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AD03" w14:textId="3B2E5824" w:rsidR="007200DA" w:rsidRDefault="007200DA" w:rsidP="00A65D34">
      <w:pPr>
        <w:spacing w:after="0"/>
        <w:ind w:left="1440" w:hanging="720"/>
        <w:jc w:val="center"/>
        <w:rPr>
          <w:b/>
          <w:u w:val="single"/>
        </w:rPr>
      </w:pPr>
    </w:p>
    <w:p w14:paraId="7BF83424" w14:textId="5AAC1A8F" w:rsidR="006D3136" w:rsidRDefault="006D3136" w:rsidP="00A65D34">
      <w:pPr>
        <w:spacing w:after="0"/>
        <w:ind w:left="1440" w:hanging="720"/>
        <w:jc w:val="center"/>
        <w:rPr>
          <w:b/>
          <w:u w:val="single"/>
        </w:rPr>
      </w:pPr>
    </w:p>
    <w:p w14:paraId="4E6487D6" w14:textId="77777777" w:rsidR="006D3136" w:rsidRDefault="006D3136" w:rsidP="006D3136">
      <w:pPr>
        <w:spacing w:after="141" w:line="240" w:lineRule="auto"/>
        <w:ind w:right="-15"/>
        <w:rPr>
          <w:rFonts w:eastAsia="Palatino Linotype"/>
          <w:b/>
          <w:color w:val="000000" w:themeColor="text1"/>
          <w:sz w:val="40"/>
          <w:szCs w:val="40"/>
        </w:rPr>
      </w:pPr>
    </w:p>
    <w:p w14:paraId="01BC06C5" w14:textId="77777777" w:rsidR="006D3136" w:rsidRDefault="006D3136" w:rsidP="006D3136">
      <w:pPr>
        <w:spacing w:after="141" w:line="240" w:lineRule="auto"/>
        <w:ind w:left="10" w:right="-15"/>
        <w:jc w:val="center"/>
        <w:rPr>
          <w:color w:val="000000" w:themeColor="text1"/>
          <w:sz w:val="52"/>
          <w:szCs w:val="40"/>
        </w:rPr>
      </w:pPr>
      <w:r>
        <w:rPr>
          <w:rFonts w:eastAsia="Palatino Linotype"/>
          <w:b/>
          <w:color w:val="000000" w:themeColor="text1"/>
          <w:sz w:val="52"/>
          <w:szCs w:val="40"/>
        </w:rPr>
        <w:t>Air University</w:t>
      </w:r>
      <w:r>
        <w:rPr>
          <w:color w:val="000000" w:themeColor="text1"/>
          <w:sz w:val="52"/>
          <w:szCs w:val="40"/>
        </w:rPr>
        <w:t xml:space="preserve"> </w:t>
      </w:r>
      <w:r>
        <w:rPr>
          <w:rFonts w:eastAsia="Palatino Linotype"/>
          <w:b/>
          <w:color w:val="000000" w:themeColor="text1"/>
          <w:sz w:val="52"/>
          <w:szCs w:val="40"/>
        </w:rPr>
        <w:t>Islamabad</w:t>
      </w:r>
    </w:p>
    <w:p w14:paraId="255C67DE" w14:textId="77777777" w:rsidR="006D3136" w:rsidRDefault="006D3136" w:rsidP="006D3136">
      <w:pPr>
        <w:spacing w:after="0" w:line="240" w:lineRule="auto"/>
        <w:jc w:val="center"/>
        <w:rPr>
          <w:sz w:val="36"/>
          <w:szCs w:val="40"/>
        </w:rPr>
      </w:pPr>
      <w:r>
        <w:rPr>
          <w:rFonts w:eastAsia="Palatino Linotype"/>
          <w:b/>
          <w:color w:val="0070C0"/>
          <w:sz w:val="36"/>
          <w:szCs w:val="40"/>
        </w:rPr>
        <w:t xml:space="preserve"> </w:t>
      </w:r>
    </w:p>
    <w:p w14:paraId="6509813F" w14:textId="77777777" w:rsidR="006D3136" w:rsidRDefault="006D3136" w:rsidP="006D3136">
      <w:pPr>
        <w:spacing w:after="0" w:line="240" w:lineRule="auto"/>
        <w:jc w:val="center"/>
        <w:rPr>
          <w:b/>
          <w:color w:val="0070C0"/>
          <w:sz w:val="36"/>
          <w:szCs w:val="40"/>
        </w:rPr>
      </w:pPr>
      <w:r>
        <w:rPr>
          <w:rFonts w:eastAsia="Calibri"/>
          <w:noProof/>
          <w:sz w:val="36"/>
          <w:szCs w:val="40"/>
        </w:rPr>
        <w:drawing>
          <wp:anchor distT="0" distB="0" distL="114300" distR="114300" simplePos="0" relativeHeight="251660288" behindDoc="1" locked="0" layoutInCell="1" allowOverlap="1" wp14:anchorId="71888DE6" wp14:editId="60A3837E">
            <wp:simplePos x="0" y="0"/>
            <wp:positionH relativeFrom="column">
              <wp:posOffset>2304224</wp:posOffset>
            </wp:positionH>
            <wp:positionV relativeFrom="paragraph">
              <wp:posOffset>11017</wp:posOffset>
            </wp:positionV>
            <wp:extent cx="1901825" cy="1417320"/>
            <wp:effectExtent l="0" t="0" r="0" b="0"/>
            <wp:wrapTight wrapText="bothSides">
              <wp:wrapPolygon edited="0">
                <wp:start x="16443" y="871"/>
                <wp:lineTo x="5625" y="1742"/>
                <wp:lineTo x="5193" y="4355"/>
                <wp:lineTo x="7573" y="6097"/>
                <wp:lineTo x="5193" y="7839"/>
                <wp:lineTo x="3678" y="15387"/>
                <wp:lineTo x="1731" y="20032"/>
                <wp:lineTo x="1731" y="20613"/>
                <wp:lineTo x="18607" y="20613"/>
                <wp:lineTo x="19040" y="15387"/>
                <wp:lineTo x="19472" y="7548"/>
                <wp:lineTo x="18607" y="6677"/>
                <wp:lineTo x="15145" y="6097"/>
                <wp:lineTo x="20122" y="2032"/>
                <wp:lineTo x="20122" y="871"/>
                <wp:lineTo x="16443" y="87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36"/>
          <w:szCs w:val="40"/>
        </w:rPr>
        <w:t xml:space="preserve"> </w:t>
      </w:r>
    </w:p>
    <w:p w14:paraId="38B03750" w14:textId="77777777" w:rsidR="006D3136" w:rsidRDefault="006D3136" w:rsidP="006D3136">
      <w:pPr>
        <w:spacing w:after="0" w:line="240" w:lineRule="auto"/>
        <w:jc w:val="center"/>
        <w:rPr>
          <w:b/>
          <w:color w:val="0070C0"/>
          <w:sz w:val="36"/>
          <w:szCs w:val="40"/>
        </w:rPr>
      </w:pPr>
    </w:p>
    <w:p w14:paraId="5B46C157" w14:textId="4D105D2F" w:rsidR="006D3136" w:rsidRDefault="006D3136" w:rsidP="006D3136">
      <w:pPr>
        <w:spacing w:after="0" w:line="240" w:lineRule="auto"/>
        <w:jc w:val="center"/>
        <w:rPr>
          <w:sz w:val="36"/>
          <w:szCs w:val="40"/>
        </w:rPr>
      </w:pPr>
    </w:p>
    <w:p w14:paraId="4474192C" w14:textId="4D6E4AAE" w:rsidR="006D3136" w:rsidRDefault="006D3136" w:rsidP="006D3136">
      <w:pPr>
        <w:spacing w:after="2" w:line="240" w:lineRule="auto"/>
        <w:rPr>
          <w:b/>
          <w:color w:val="0070C0"/>
          <w:sz w:val="36"/>
          <w:szCs w:val="40"/>
        </w:rPr>
      </w:pPr>
      <w:r>
        <w:rPr>
          <w:b/>
          <w:color w:val="0070C0"/>
          <w:sz w:val="36"/>
          <w:szCs w:val="40"/>
        </w:rPr>
        <w:t xml:space="preserve"> </w:t>
      </w:r>
    </w:p>
    <w:p w14:paraId="1B33D08D" w14:textId="1AD51F89" w:rsidR="006D3136" w:rsidRDefault="006D3136" w:rsidP="006D3136">
      <w:pPr>
        <w:spacing w:after="2" w:line="240" w:lineRule="auto"/>
        <w:rPr>
          <w:b/>
          <w:color w:val="0070C0"/>
          <w:sz w:val="36"/>
          <w:szCs w:val="40"/>
        </w:rPr>
      </w:pPr>
    </w:p>
    <w:p w14:paraId="7D27824A" w14:textId="3429862C" w:rsidR="006D3136" w:rsidRDefault="006D3136" w:rsidP="006D3136">
      <w:pPr>
        <w:spacing w:after="2" w:line="240" w:lineRule="auto"/>
        <w:rPr>
          <w:b/>
          <w:color w:val="0070C0"/>
          <w:sz w:val="36"/>
          <w:szCs w:val="40"/>
        </w:rPr>
      </w:pPr>
    </w:p>
    <w:p w14:paraId="380D133C" w14:textId="0D179751" w:rsidR="006D3136" w:rsidRDefault="006D3136" w:rsidP="006D3136">
      <w:pPr>
        <w:spacing w:after="2" w:line="240" w:lineRule="auto"/>
        <w:rPr>
          <w:b/>
          <w:color w:val="0070C0"/>
          <w:sz w:val="36"/>
          <w:szCs w:val="40"/>
        </w:rPr>
      </w:pPr>
    </w:p>
    <w:p w14:paraId="5D14C6F4" w14:textId="77777777" w:rsidR="006D3136" w:rsidRDefault="006D3136" w:rsidP="006D3136">
      <w:pPr>
        <w:spacing w:after="2" w:line="240" w:lineRule="auto"/>
        <w:rPr>
          <w:sz w:val="36"/>
          <w:szCs w:val="40"/>
        </w:rPr>
      </w:pPr>
    </w:p>
    <w:p w14:paraId="5E0F0F85" w14:textId="3FDB5FAF" w:rsidR="006D3136" w:rsidRPr="004B6635" w:rsidRDefault="006D3136" w:rsidP="004B6635">
      <w:pPr>
        <w:spacing w:after="124" w:line="240" w:lineRule="auto"/>
        <w:ind w:right="389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C29B0" wp14:editId="08E3A3F1">
                <wp:simplePos x="0" y="0"/>
                <wp:positionH relativeFrom="margin">
                  <wp:posOffset>583894</wp:posOffset>
                </wp:positionH>
                <wp:positionV relativeFrom="paragraph">
                  <wp:posOffset>15738</wp:posOffset>
                </wp:positionV>
                <wp:extent cx="5440680" cy="2489835"/>
                <wp:effectExtent l="0" t="0" r="266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24898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92D7B" w14:textId="77777777" w:rsidR="006D3136" w:rsidRDefault="006D3136" w:rsidP="006D31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1AB26F40" w14:textId="77777777" w:rsidR="006D3136" w:rsidRDefault="006D3136" w:rsidP="006D31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POLICY </w:t>
                            </w:r>
                          </w:p>
                          <w:p w14:paraId="4A629A21" w14:textId="77777777" w:rsidR="006D3136" w:rsidRPr="009A3DBA" w:rsidRDefault="006D3136" w:rsidP="006D313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A3DB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ON</w:t>
                            </w:r>
                          </w:p>
                          <w:p w14:paraId="57C9C6B6" w14:textId="039C4DD0" w:rsidR="006D3136" w:rsidRPr="006D3136" w:rsidRDefault="006D3136" w:rsidP="006D313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D313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MATERNITY AND PATERNITY THAT SUPPORT WOMEN'S PARTICIPATION</w:t>
                            </w:r>
                          </w:p>
                          <w:p w14:paraId="2E46DB2A" w14:textId="77777777" w:rsidR="006D3136" w:rsidRDefault="006D3136" w:rsidP="006D313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2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pt;margin-top:1.25pt;width:428.4pt;height:1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4D92D7B" w14:textId="77777777" w:rsidR="006D3136" w:rsidRDefault="006D3136" w:rsidP="006D3136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</w:p>
                    <w:p w14:paraId="1AB26F40" w14:textId="77777777" w:rsidR="006D3136" w:rsidRDefault="006D3136" w:rsidP="006D3136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POLICY </w:t>
                      </w:r>
                    </w:p>
                    <w:p w14:paraId="4A629A21" w14:textId="77777777" w:rsidR="006D3136" w:rsidRPr="009A3DBA" w:rsidRDefault="006D3136" w:rsidP="006D3136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A3DBA">
                        <w:rPr>
                          <w:b/>
                          <w:sz w:val="36"/>
                          <w:szCs w:val="36"/>
                          <w:u w:val="single"/>
                        </w:rPr>
                        <w:t>ON</w:t>
                      </w:r>
                    </w:p>
                    <w:p w14:paraId="57C9C6B6" w14:textId="039C4DD0" w:rsidR="006D3136" w:rsidRPr="006D3136" w:rsidRDefault="006D3136" w:rsidP="006D3136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D3136">
                        <w:rPr>
                          <w:b/>
                          <w:sz w:val="36"/>
                          <w:szCs w:val="36"/>
                          <w:u w:val="single"/>
                        </w:rPr>
                        <w:t>MATERNITY AND PATERNITY THAT SUPPORT WOMEN'S PARTICIPATION</w:t>
                      </w:r>
                    </w:p>
                    <w:p w14:paraId="2E46DB2A" w14:textId="77777777" w:rsidR="006D3136" w:rsidRDefault="006D3136" w:rsidP="006D313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70C0"/>
          <w:sz w:val="36"/>
          <w:szCs w:val="36"/>
          <w:u w:val="single"/>
        </w:rPr>
        <w:br w:type="page"/>
      </w:r>
    </w:p>
    <w:p w14:paraId="186D9AD1" w14:textId="43EBF5FE" w:rsidR="006D3136" w:rsidRDefault="006D3136" w:rsidP="00A65D34">
      <w:pPr>
        <w:spacing w:after="0"/>
        <w:ind w:left="1440" w:hanging="720"/>
        <w:jc w:val="center"/>
        <w:rPr>
          <w:b/>
          <w:u w:val="single"/>
        </w:rPr>
      </w:pPr>
    </w:p>
    <w:p w14:paraId="4E48EFFC" w14:textId="32F624FE" w:rsidR="006D3136" w:rsidRDefault="006D3136" w:rsidP="00A65D34">
      <w:pPr>
        <w:spacing w:after="0"/>
        <w:ind w:left="1440" w:hanging="720"/>
        <w:jc w:val="center"/>
        <w:rPr>
          <w:b/>
          <w:u w:val="single"/>
        </w:rPr>
      </w:pPr>
    </w:p>
    <w:p w14:paraId="27F5FF03" w14:textId="77777777" w:rsidR="006D3136" w:rsidRPr="0089014C" w:rsidRDefault="006D3136" w:rsidP="00A65D34">
      <w:pPr>
        <w:spacing w:after="0"/>
        <w:ind w:left="1440" w:hanging="720"/>
        <w:jc w:val="center"/>
        <w:rPr>
          <w:b/>
          <w:u w:val="single"/>
        </w:rPr>
      </w:pPr>
    </w:p>
    <w:p w14:paraId="52171857" w14:textId="37CB0EEB" w:rsidR="007200DA" w:rsidRPr="0089014C" w:rsidRDefault="007200DA" w:rsidP="0089014C">
      <w:pPr>
        <w:tabs>
          <w:tab w:val="left" w:pos="0"/>
        </w:tabs>
        <w:jc w:val="center"/>
        <w:rPr>
          <w:b/>
          <w:u w:val="single"/>
        </w:rPr>
      </w:pPr>
      <w:r w:rsidRPr="0089014C">
        <w:rPr>
          <w:b/>
          <w:u w:val="single"/>
        </w:rPr>
        <w:t>Air University</w:t>
      </w:r>
    </w:p>
    <w:p w14:paraId="0F8DAEBB" w14:textId="392F2D3A" w:rsidR="007200DA" w:rsidRPr="0089014C" w:rsidRDefault="007200DA" w:rsidP="007200DA">
      <w:pPr>
        <w:jc w:val="center"/>
        <w:rPr>
          <w:b/>
          <w:u w:val="single"/>
        </w:rPr>
      </w:pPr>
      <w:r w:rsidRPr="0089014C">
        <w:rPr>
          <w:b/>
          <w:u w:val="single"/>
        </w:rPr>
        <w:t>Policy - Maternity and Paternity that Support Women's Participation</w:t>
      </w:r>
    </w:p>
    <w:p w14:paraId="0B416310" w14:textId="48FC7505" w:rsidR="0089014C" w:rsidRDefault="0089014C" w:rsidP="0089014C">
      <w:pPr>
        <w:pStyle w:val="BodyText"/>
        <w:jc w:val="center"/>
        <w:rPr>
          <w:i/>
        </w:rPr>
      </w:pPr>
      <w:r w:rsidRPr="0089014C">
        <w:rPr>
          <w:i/>
        </w:rPr>
        <w:t>(To be read in conjunction with Government bill)</w:t>
      </w:r>
    </w:p>
    <w:p w14:paraId="18222E4A" w14:textId="77777777" w:rsidR="004B6635" w:rsidRPr="0089014C" w:rsidRDefault="004B6635" w:rsidP="0089014C">
      <w:pPr>
        <w:pStyle w:val="BodyText"/>
        <w:jc w:val="center"/>
        <w:rPr>
          <w:i/>
        </w:rPr>
      </w:pPr>
    </w:p>
    <w:p w14:paraId="55EE7D6A" w14:textId="30589177" w:rsidR="0089014C" w:rsidRPr="0089014C" w:rsidRDefault="0089014C" w:rsidP="0089014C">
      <w:pPr>
        <w:pStyle w:val="BodyText"/>
        <w:spacing w:before="3"/>
        <w:rPr>
          <w:b/>
          <w:u w:val="single"/>
        </w:rPr>
      </w:pPr>
      <w:r w:rsidRPr="0089014C">
        <w:tab/>
      </w:r>
      <w:r w:rsidRPr="0089014C">
        <w:rPr>
          <w:b/>
          <w:u w:val="single"/>
        </w:rPr>
        <w:t>Contents of the Government Bill</w:t>
      </w:r>
    </w:p>
    <w:p w14:paraId="6AB36A80" w14:textId="790BB033" w:rsidR="0089014C" w:rsidRPr="004B6635" w:rsidRDefault="0089014C" w:rsidP="0089014C">
      <w:pPr>
        <w:spacing w:before="193" w:line="268" w:lineRule="auto"/>
        <w:ind w:left="720" w:right="617"/>
        <w:jc w:val="both"/>
        <w:rPr>
          <w:i/>
          <w:w w:val="105"/>
        </w:rPr>
      </w:pPr>
      <w:r w:rsidRPr="0089014C">
        <w:rPr>
          <w:w w:val="85"/>
        </w:rPr>
        <w:t>1.</w:t>
      </w:r>
      <w:r w:rsidRPr="0089014C">
        <w:rPr>
          <w:w w:val="85"/>
        </w:rPr>
        <w:tab/>
      </w:r>
      <w:r w:rsidR="004B6635" w:rsidRPr="004B6635">
        <w:rPr>
          <w:i/>
          <w:color w:val="000000" w:themeColor="text1"/>
          <w:w w:val="85"/>
        </w:rPr>
        <w:t>Whereas</w:t>
      </w:r>
      <w:r w:rsidRPr="004B6635">
        <w:rPr>
          <w:i/>
          <w:color w:val="000000" w:themeColor="text1"/>
          <w:w w:val="85"/>
        </w:rPr>
        <w:t xml:space="preserve"> it</w:t>
      </w:r>
      <w:r w:rsidRPr="004B6635">
        <w:rPr>
          <w:i/>
          <w:color w:val="000000" w:themeColor="text1"/>
          <w:spacing w:val="-12"/>
          <w:w w:val="85"/>
        </w:rPr>
        <w:t xml:space="preserve"> i</w:t>
      </w:r>
      <w:r w:rsidRPr="004B6635">
        <w:rPr>
          <w:i/>
          <w:color w:val="000000" w:themeColor="text1"/>
          <w:w w:val="85"/>
        </w:rPr>
        <w:t>s</w:t>
      </w:r>
      <w:r w:rsidRPr="004B6635">
        <w:rPr>
          <w:i/>
          <w:color w:val="000000" w:themeColor="text1"/>
          <w:spacing w:val="-25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expedient</w:t>
      </w:r>
      <w:r w:rsidRPr="004B6635">
        <w:rPr>
          <w:i/>
          <w:color w:val="000000" w:themeColor="text1"/>
          <w:spacing w:val="-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to</w:t>
      </w:r>
      <w:r w:rsidRPr="004B6635">
        <w:rPr>
          <w:i/>
          <w:color w:val="000000" w:themeColor="text1"/>
          <w:spacing w:val="-12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provide</w:t>
      </w:r>
      <w:r w:rsidRPr="004B6635">
        <w:rPr>
          <w:i/>
          <w:color w:val="000000" w:themeColor="text1"/>
          <w:spacing w:val="-1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for</w:t>
      </w:r>
      <w:r w:rsidRPr="004B6635">
        <w:rPr>
          <w:i/>
          <w:color w:val="000000" w:themeColor="text1"/>
          <w:spacing w:val="-25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the</w:t>
      </w:r>
      <w:r w:rsidRPr="004B6635">
        <w:rPr>
          <w:i/>
          <w:color w:val="000000" w:themeColor="text1"/>
          <w:spacing w:val="-10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facility</w:t>
      </w:r>
      <w:r w:rsidRPr="004B6635">
        <w:rPr>
          <w:i/>
          <w:color w:val="000000" w:themeColor="text1"/>
          <w:spacing w:val="-5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of</w:t>
      </w:r>
      <w:r w:rsidRPr="004B6635">
        <w:rPr>
          <w:i/>
          <w:color w:val="000000" w:themeColor="text1"/>
          <w:spacing w:val="-20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maternity</w:t>
      </w:r>
      <w:r w:rsidRPr="004B6635">
        <w:rPr>
          <w:i/>
          <w:color w:val="000000" w:themeColor="text1"/>
          <w:spacing w:val="-11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and</w:t>
      </w:r>
      <w:r w:rsidRPr="004B6635">
        <w:rPr>
          <w:i/>
          <w:color w:val="000000" w:themeColor="text1"/>
          <w:spacing w:val="-1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paternity</w:t>
      </w:r>
      <w:r w:rsidRPr="004B6635">
        <w:rPr>
          <w:i/>
          <w:color w:val="000000" w:themeColor="text1"/>
          <w:spacing w:val="-8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leave</w:t>
      </w:r>
      <w:r w:rsidRPr="004B6635">
        <w:rPr>
          <w:i/>
          <w:color w:val="000000" w:themeColor="text1"/>
          <w:spacing w:val="-18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to the</w:t>
      </w:r>
      <w:r w:rsidRPr="004B6635">
        <w:rPr>
          <w:i/>
          <w:color w:val="000000" w:themeColor="text1"/>
          <w:spacing w:val="-20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employees</w:t>
      </w:r>
      <w:r w:rsidRPr="004B6635">
        <w:rPr>
          <w:i/>
          <w:color w:val="000000" w:themeColor="text1"/>
          <w:spacing w:val="-19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of</w:t>
      </w:r>
      <w:r w:rsidRPr="004B6635">
        <w:rPr>
          <w:i/>
          <w:color w:val="000000" w:themeColor="text1"/>
          <w:spacing w:val="-2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public</w:t>
      </w:r>
      <w:r w:rsidRPr="004B6635">
        <w:rPr>
          <w:i/>
          <w:color w:val="000000" w:themeColor="text1"/>
          <w:spacing w:val="-19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and</w:t>
      </w:r>
      <w:r w:rsidRPr="004B6635">
        <w:rPr>
          <w:i/>
          <w:color w:val="000000" w:themeColor="text1"/>
          <w:spacing w:val="-18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private</w:t>
      </w:r>
      <w:r w:rsidRPr="004B6635">
        <w:rPr>
          <w:i/>
          <w:color w:val="000000" w:themeColor="text1"/>
          <w:spacing w:val="-23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establishments</w:t>
      </w:r>
      <w:r w:rsidRPr="004B6635">
        <w:rPr>
          <w:i/>
          <w:color w:val="000000" w:themeColor="text1"/>
          <w:spacing w:val="-27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under</w:t>
      </w:r>
      <w:r w:rsidRPr="004B6635">
        <w:rPr>
          <w:i/>
          <w:color w:val="000000" w:themeColor="text1"/>
          <w:spacing w:val="-2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administrative</w:t>
      </w:r>
      <w:r w:rsidRPr="004B6635">
        <w:rPr>
          <w:i/>
          <w:color w:val="000000" w:themeColor="text1"/>
          <w:spacing w:val="-31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control of</w:t>
      </w:r>
      <w:r w:rsidRPr="004B6635">
        <w:rPr>
          <w:i/>
          <w:color w:val="000000" w:themeColor="text1"/>
          <w:spacing w:val="-24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>the</w:t>
      </w:r>
      <w:r w:rsidRPr="004B6635">
        <w:rPr>
          <w:i/>
          <w:color w:val="000000" w:themeColor="text1"/>
          <w:spacing w:val="-27"/>
          <w:w w:val="85"/>
        </w:rPr>
        <w:t xml:space="preserve"> </w:t>
      </w:r>
      <w:r w:rsidRPr="004B6635">
        <w:rPr>
          <w:i/>
          <w:color w:val="000000" w:themeColor="text1"/>
          <w:w w:val="85"/>
        </w:rPr>
        <w:t xml:space="preserve">Federal </w:t>
      </w:r>
      <w:r w:rsidRPr="004B6635">
        <w:rPr>
          <w:i/>
          <w:color w:val="000000" w:themeColor="text1"/>
          <w:w w:val="95"/>
        </w:rPr>
        <w:t>Government</w:t>
      </w:r>
      <w:r w:rsidRPr="004B6635">
        <w:rPr>
          <w:i/>
          <w:color w:val="000000" w:themeColor="text1"/>
          <w:spacing w:val="-25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>and</w:t>
      </w:r>
      <w:r w:rsidRPr="004B6635">
        <w:rPr>
          <w:i/>
          <w:color w:val="000000" w:themeColor="text1"/>
          <w:spacing w:val="-20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>for</w:t>
      </w:r>
      <w:r w:rsidRPr="004B6635">
        <w:rPr>
          <w:i/>
          <w:color w:val="000000" w:themeColor="text1"/>
          <w:spacing w:val="-30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>the</w:t>
      </w:r>
      <w:r w:rsidRPr="004B6635">
        <w:rPr>
          <w:i/>
          <w:color w:val="000000" w:themeColor="text1"/>
          <w:spacing w:val="-38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>matters</w:t>
      </w:r>
      <w:r w:rsidRPr="004B6635">
        <w:rPr>
          <w:i/>
          <w:color w:val="000000" w:themeColor="text1"/>
          <w:spacing w:val="-23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>connected</w:t>
      </w:r>
      <w:r w:rsidRPr="004B6635">
        <w:rPr>
          <w:i/>
          <w:color w:val="000000" w:themeColor="text1"/>
          <w:spacing w:val="-9"/>
          <w:w w:val="95"/>
        </w:rPr>
        <w:t xml:space="preserve"> </w:t>
      </w:r>
      <w:r w:rsidRPr="004B6635">
        <w:rPr>
          <w:i/>
          <w:color w:val="000000" w:themeColor="text1"/>
          <w:w w:val="95"/>
        </w:rPr>
        <w:t xml:space="preserve">therewith. </w:t>
      </w:r>
      <w:r w:rsidRPr="004B6635">
        <w:rPr>
          <w:i/>
          <w:color w:val="000000" w:themeColor="text1"/>
          <w:spacing w:val="3"/>
          <w:w w:val="105"/>
        </w:rPr>
        <w:t xml:space="preserve">This </w:t>
      </w:r>
      <w:r w:rsidRPr="004B6635">
        <w:rPr>
          <w:i/>
          <w:color w:val="000000" w:themeColor="text1"/>
          <w:w w:val="105"/>
        </w:rPr>
        <w:t>Act will</w:t>
      </w:r>
      <w:r w:rsidRPr="004B6635">
        <w:rPr>
          <w:i/>
          <w:color w:val="000000" w:themeColor="text1"/>
          <w:spacing w:val="3"/>
          <w:w w:val="105"/>
        </w:rPr>
        <w:t xml:space="preserve"> </w:t>
      </w:r>
      <w:r w:rsidRPr="004B6635">
        <w:rPr>
          <w:i/>
          <w:color w:val="000000" w:themeColor="text1"/>
          <w:w w:val="105"/>
        </w:rPr>
        <w:t>be called the Maternity and Paternity Leave Act,</w:t>
      </w:r>
      <w:r w:rsidRPr="004B6635">
        <w:rPr>
          <w:i/>
          <w:color w:val="000000" w:themeColor="text1"/>
          <w:spacing w:val="1"/>
          <w:w w:val="105"/>
        </w:rPr>
        <w:t xml:space="preserve"> </w:t>
      </w:r>
      <w:r w:rsidRPr="004B6635">
        <w:rPr>
          <w:i/>
          <w:color w:val="000000" w:themeColor="text1"/>
          <w:w w:val="105"/>
        </w:rPr>
        <w:t>2020.</w:t>
      </w:r>
    </w:p>
    <w:p w14:paraId="2BCCA1C0" w14:textId="2B8C9190" w:rsidR="0089014C" w:rsidRPr="00E67B50" w:rsidRDefault="00E67B50" w:rsidP="00E67B50">
      <w:pPr>
        <w:spacing w:before="193" w:line="268" w:lineRule="auto"/>
        <w:ind w:left="720" w:right="617"/>
        <w:jc w:val="both"/>
        <w:rPr>
          <w:color w:val="161616"/>
        </w:rPr>
      </w:pPr>
      <w:r>
        <w:t>2.</w:t>
      </w:r>
      <w:r>
        <w:tab/>
      </w:r>
      <w:proofErr w:type="gramStart"/>
      <w:r w:rsidR="0089014C" w:rsidRPr="0089014C">
        <w:t>Definitions.-</w:t>
      </w:r>
      <w:proofErr w:type="gramEnd"/>
      <w:r w:rsidR="0089014C" w:rsidRPr="00E67B50">
        <w:rPr>
          <w:spacing w:val="-29"/>
        </w:rPr>
        <w:t xml:space="preserve"> </w:t>
      </w:r>
      <w:r w:rsidR="0089014C" w:rsidRPr="0089014C">
        <w:t>In</w:t>
      </w:r>
      <w:r w:rsidR="0089014C" w:rsidRPr="00E67B50">
        <w:rPr>
          <w:spacing w:val="-13"/>
        </w:rPr>
        <w:t xml:space="preserve"> </w:t>
      </w:r>
      <w:r w:rsidR="0089014C" w:rsidRPr="00E67B50">
        <w:rPr>
          <w:color w:val="212121"/>
        </w:rPr>
        <w:t>this</w:t>
      </w:r>
      <w:r w:rsidR="0089014C" w:rsidRPr="00E67B50">
        <w:rPr>
          <w:color w:val="212121"/>
          <w:spacing w:val="-21"/>
        </w:rPr>
        <w:t xml:space="preserve"> </w:t>
      </w:r>
      <w:r w:rsidR="0089014C" w:rsidRPr="00E67B50">
        <w:rPr>
          <w:color w:val="151515"/>
        </w:rPr>
        <w:t>Act,</w:t>
      </w:r>
      <w:r w:rsidR="0089014C" w:rsidRPr="00E67B50">
        <w:rPr>
          <w:color w:val="151515"/>
          <w:spacing w:val="-30"/>
        </w:rPr>
        <w:t xml:space="preserve"> </w:t>
      </w:r>
      <w:r w:rsidR="0089014C" w:rsidRPr="0089014C">
        <w:t>unless</w:t>
      </w:r>
      <w:r w:rsidR="0089014C" w:rsidRPr="00E67B50">
        <w:rPr>
          <w:spacing w:val="-17"/>
        </w:rPr>
        <w:t xml:space="preserve"> </w:t>
      </w:r>
      <w:r w:rsidR="0089014C" w:rsidRPr="00E67B50">
        <w:rPr>
          <w:color w:val="181818"/>
        </w:rPr>
        <w:t>there</w:t>
      </w:r>
      <w:r w:rsidR="0089014C" w:rsidRPr="00E67B50">
        <w:rPr>
          <w:color w:val="181818"/>
          <w:spacing w:val="-30"/>
        </w:rPr>
        <w:t xml:space="preserve"> </w:t>
      </w:r>
      <w:r w:rsidR="0089014C" w:rsidRPr="00E67B50">
        <w:rPr>
          <w:color w:val="1A1A1A"/>
        </w:rPr>
        <w:t>is</w:t>
      </w:r>
      <w:r w:rsidR="0089014C" w:rsidRPr="00E67B50">
        <w:rPr>
          <w:color w:val="1A1A1A"/>
          <w:spacing w:val="-28"/>
        </w:rPr>
        <w:t xml:space="preserve"> </w:t>
      </w:r>
      <w:r w:rsidR="0089014C" w:rsidRPr="00E67B50">
        <w:rPr>
          <w:color w:val="0F0F0F"/>
        </w:rPr>
        <w:t>anything</w:t>
      </w:r>
      <w:r w:rsidR="0089014C" w:rsidRPr="00E67B50">
        <w:rPr>
          <w:color w:val="0F0F0F"/>
          <w:spacing w:val="-19"/>
        </w:rPr>
        <w:t xml:space="preserve"> </w:t>
      </w:r>
      <w:r w:rsidR="0089014C" w:rsidRPr="00E67B50">
        <w:rPr>
          <w:color w:val="131313"/>
        </w:rPr>
        <w:t>repugnant</w:t>
      </w:r>
      <w:r w:rsidR="0089014C" w:rsidRPr="00E67B50">
        <w:rPr>
          <w:color w:val="131313"/>
          <w:spacing w:val="-6"/>
        </w:rPr>
        <w:t xml:space="preserve"> </w:t>
      </w:r>
      <w:r w:rsidR="0089014C" w:rsidRPr="00E67B50">
        <w:rPr>
          <w:color w:val="131313"/>
        </w:rPr>
        <w:t>in</w:t>
      </w:r>
      <w:r w:rsidR="0089014C" w:rsidRPr="00E67B50">
        <w:rPr>
          <w:color w:val="131313"/>
          <w:spacing w:val="-30"/>
        </w:rPr>
        <w:t xml:space="preserve"> </w:t>
      </w:r>
      <w:r w:rsidR="0089014C" w:rsidRPr="00E67B50">
        <w:rPr>
          <w:color w:val="161616"/>
        </w:rPr>
        <w:t>the</w:t>
      </w:r>
      <w:r w:rsidR="0089014C" w:rsidRPr="00E67B50">
        <w:rPr>
          <w:color w:val="161616"/>
          <w:spacing w:val="-28"/>
        </w:rPr>
        <w:t xml:space="preserve"> </w:t>
      </w:r>
      <w:r w:rsidR="0089014C" w:rsidRPr="00E67B50">
        <w:rPr>
          <w:color w:val="2F2F2F"/>
        </w:rPr>
        <w:t>subject</w:t>
      </w:r>
      <w:r w:rsidR="0089014C" w:rsidRPr="00E67B50">
        <w:rPr>
          <w:color w:val="2F2F2F"/>
          <w:spacing w:val="-17"/>
        </w:rPr>
        <w:t xml:space="preserve"> </w:t>
      </w:r>
      <w:r w:rsidR="0089014C" w:rsidRPr="00E67B50">
        <w:rPr>
          <w:color w:val="232323"/>
        </w:rPr>
        <w:t>or</w:t>
      </w:r>
      <w:r w:rsidR="0089014C" w:rsidRPr="00E67B50">
        <w:rPr>
          <w:color w:val="232323"/>
          <w:spacing w:val="-23"/>
        </w:rPr>
        <w:t xml:space="preserve"> </w:t>
      </w:r>
      <w:r w:rsidR="0089014C" w:rsidRPr="00E67B50">
        <w:rPr>
          <w:color w:val="0F0F0F"/>
        </w:rPr>
        <w:t>context,-</w:t>
      </w:r>
      <w:r w:rsidR="00F15701" w:rsidRPr="00E67B50">
        <w:rPr>
          <w:color w:val="0F0F0F"/>
        </w:rPr>
        <w:t xml:space="preserve"> </w:t>
      </w:r>
      <w:r w:rsidR="0089014C" w:rsidRPr="00E67B50">
        <w:rPr>
          <w:color w:val="111111"/>
        </w:rPr>
        <w:t xml:space="preserve">"child" </w:t>
      </w:r>
      <w:r w:rsidR="0089014C" w:rsidRPr="00E67B50">
        <w:rPr>
          <w:color w:val="232323"/>
        </w:rPr>
        <w:t xml:space="preserve">for </w:t>
      </w:r>
      <w:r w:rsidR="0089014C" w:rsidRPr="0089014C">
        <w:t xml:space="preserve">the </w:t>
      </w:r>
      <w:r w:rsidR="0089014C" w:rsidRPr="00E67B50">
        <w:rPr>
          <w:color w:val="0F0F0F"/>
        </w:rPr>
        <w:t xml:space="preserve">purposes </w:t>
      </w:r>
      <w:r w:rsidR="0089014C" w:rsidRPr="00E67B50">
        <w:rPr>
          <w:color w:val="181818"/>
        </w:rPr>
        <w:t xml:space="preserve">of </w:t>
      </w:r>
      <w:r w:rsidR="0089014C" w:rsidRPr="0089014C">
        <w:t xml:space="preserve">this </w:t>
      </w:r>
      <w:r w:rsidR="0089014C" w:rsidRPr="00E67B50">
        <w:rPr>
          <w:color w:val="131313"/>
        </w:rPr>
        <w:t xml:space="preserve">Act, </w:t>
      </w:r>
      <w:r w:rsidR="0089014C" w:rsidRPr="0089014C">
        <w:t xml:space="preserve">means </w:t>
      </w:r>
      <w:r w:rsidR="0089014C" w:rsidRPr="00E67B50">
        <w:rPr>
          <w:color w:val="1F1F1F"/>
        </w:rPr>
        <w:t xml:space="preserve">a </w:t>
      </w:r>
      <w:r w:rsidR="0089014C" w:rsidRPr="0089014C">
        <w:t xml:space="preserve">child </w:t>
      </w:r>
      <w:r w:rsidR="0089014C" w:rsidRPr="00E67B50">
        <w:rPr>
          <w:color w:val="0F0F0F"/>
        </w:rPr>
        <w:t xml:space="preserve">in </w:t>
      </w:r>
      <w:r w:rsidR="0089014C" w:rsidRPr="00E67B50">
        <w:rPr>
          <w:color w:val="151515"/>
        </w:rPr>
        <w:t xml:space="preserve">the </w:t>
      </w:r>
      <w:r w:rsidR="0089014C" w:rsidRPr="0089014C">
        <w:t xml:space="preserve">womb </w:t>
      </w:r>
      <w:r w:rsidR="0089014C" w:rsidRPr="00E67B50">
        <w:rPr>
          <w:color w:val="1C1C1C"/>
        </w:rPr>
        <w:t xml:space="preserve">of </w:t>
      </w:r>
      <w:r w:rsidR="0089014C" w:rsidRPr="00E67B50">
        <w:rPr>
          <w:color w:val="3A3A3A"/>
        </w:rPr>
        <w:t>a</w:t>
      </w:r>
      <w:r w:rsidR="0089014C" w:rsidRPr="00E67B50">
        <w:rPr>
          <w:color w:val="1A1A1A"/>
        </w:rPr>
        <w:t xml:space="preserve"> preg</w:t>
      </w:r>
      <w:r w:rsidR="0089014C" w:rsidRPr="00E67B50">
        <w:rPr>
          <w:color w:val="131313"/>
        </w:rPr>
        <w:t xml:space="preserve">nant </w:t>
      </w:r>
      <w:r w:rsidR="0089014C" w:rsidRPr="0089014C">
        <w:t xml:space="preserve">employee </w:t>
      </w:r>
      <w:r w:rsidR="0089014C" w:rsidRPr="00E67B50">
        <w:rPr>
          <w:color w:val="1F1F1F"/>
        </w:rPr>
        <w:t>o</w:t>
      </w:r>
      <w:r w:rsidR="0089014C" w:rsidRPr="00E67B50">
        <w:rPr>
          <w:color w:val="131313"/>
        </w:rPr>
        <w:t xml:space="preserve">r </w:t>
      </w:r>
      <w:r w:rsidR="0089014C" w:rsidRPr="0089014C">
        <w:t xml:space="preserve">wife </w:t>
      </w:r>
      <w:r w:rsidR="0089014C" w:rsidRPr="00E67B50">
        <w:rPr>
          <w:color w:val="444444"/>
        </w:rPr>
        <w:t xml:space="preserve">of </w:t>
      </w:r>
      <w:r w:rsidR="0089014C" w:rsidRPr="00E67B50">
        <w:rPr>
          <w:color w:val="343434"/>
        </w:rPr>
        <w:t xml:space="preserve">the </w:t>
      </w:r>
      <w:r w:rsidR="0089014C" w:rsidRPr="00E67B50">
        <w:rPr>
          <w:color w:val="333333"/>
        </w:rPr>
        <w:t xml:space="preserve">male </w:t>
      </w:r>
      <w:r w:rsidR="0089014C" w:rsidRPr="0089014C">
        <w:t xml:space="preserve">employee </w:t>
      </w:r>
      <w:r w:rsidR="0089014C" w:rsidRPr="00E67B50">
        <w:rPr>
          <w:color w:val="161616"/>
        </w:rPr>
        <w:t xml:space="preserve">and </w:t>
      </w:r>
      <w:r w:rsidR="0089014C" w:rsidRPr="00E67B50">
        <w:rPr>
          <w:color w:val="111111"/>
        </w:rPr>
        <w:t>incl</w:t>
      </w:r>
      <w:r w:rsidR="0089014C" w:rsidRPr="0089014C">
        <w:t>udes a stillborn</w:t>
      </w:r>
      <w:r w:rsidR="0089014C" w:rsidRPr="00E67B50">
        <w:rPr>
          <w:color w:val="1A1A1A"/>
        </w:rPr>
        <w:t>;</w:t>
      </w:r>
    </w:p>
    <w:p w14:paraId="16547E00" w14:textId="00A82EE4" w:rsidR="0089014C" w:rsidRPr="0089014C" w:rsidRDefault="0089014C" w:rsidP="00263ACC">
      <w:pPr>
        <w:pStyle w:val="ListParagraph"/>
        <w:widowControl w:val="0"/>
        <w:numPr>
          <w:ilvl w:val="1"/>
          <w:numId w:val="25"/>
        </w:numPr>
        <w:tabs>
          <w:tab w:val="left" w:pos="1652"/>
        </w:tabs>
        <w:autoSpaceDE w:val="0"/>
        <w:autoSpaceDN w:val="0"/>
        <w:spacing w:before="32" w:after="0" w:line="300" w:lineRule="auto"/>
        <w:ind w:left="1732" w:right="592" w:hanging="828"/>
        <w:contextualSpacing w:val="0"/>
        <w:jc w:val="both"/>
      </w:pPr>
      <w:r w:rsidRPr="0089014C">
        <w:t xml:space="preserve">"employee" means any natural </w:t>
      </w:r>
      <w:r w:rsidRPr="00E67B50">
        <w:rPr>
          <w:color w:val="1A1A1A"/>
        </w:rPr>
        <w:t xml:space="preserve">person </w:t>
      </w:r>
      <w:r w:rsidRPr="00E67B50">
        <w:rPr>
          <w:color w:val="181818"/>
        </w:rPr>
        <w:t xml:space="preserve">who </w:t>
      </w:r>
      <w:r w:rsidRPr="0089014C">
        <w:t xml:space="preserve">has for  </w:t>
      </w:r>
      <w:r w:rsidRPr="00E67B50">
        <w:rPr>
          <w:color w:val="0F0F0F"/>
        </w:rPr>
        <w:t xml:space="preserve">pay,  </w:t>
      </w:r>
      <w:r w:rsidRPr="0089014C">
        <w:t xml:space="preserve">wages  </w:t>
      </w:r>
      <w:r w:rsidRPr="00E67B50">
        <w:rPr>
          <w:color w:val="2F2F2F"/>
        </w:rPr>
        <w:t>or</w:t>
      </w:r>
      <w:r w:rsidRPr="0089014C">
        <w:t xml:space="preserve"> other </w:t>
      </w:r>
      <w:r w:rsidRPr="00E67B50">
        <w:rPr>
          <w:color w:val="151515"/>
        </w:rPr>
        <w:t>ben</w:t>
      </w:r>
      <w:r w:rsidRPr="0089014C">
        <w:t xml:space="preserve">efits entered </w:t>
      </w:r>
      <w:r w:rsidRPr="00E67B50">
        <w:rPr>
          <w:color w:val="151515"/>
        </w:rPr>
        <w:t xml:space="preserve">into, </w:t>
      </w:r>
      <w:r w:rsidRPr="0089014C">
        <w:t xml:space="preserve">or works under, </w:t>
      </w:r>
      <w:r w:rsidRPr="00E67B50">
        <w:rPr>
          <w:color w:val="111111"/>
        </w:rPr>
        <w:t xml:space="preserve">a </w:t>
      </w:r>
      <w:r w:rsidRPr="00E67B50">
        <w:rPr>
          <w:color w:val="131313"/>
        </w:rPr>
        <w:t xml:space="preserve">contract </w:t>
      </w:r>
      <w:r w:rsidRPr="0089014C">
        <w:t xml:space="preserve">of </w:t>
      </w:r>
      <w:r w:rsidRPr="00E67B50">
        <w:rPr>
          <w:color w:val="0F0F0F"/>
        </w:rPr>
        <w:t xml:space="preserve">service </w:t>
      </w:r>
      <w:r w:rsidRPr="00E67B50">
        <w:rPr>
          <w:color w:val="1F1F1F"/>
        </w:rPr>
        <w:t>or</w:t>
      </w:r>
      <w:r w:rsidRPr="0089014C">
        <w:t xml:space="preserve"> apprenticeship </w:t>
      </w:r>
      <w:r w:rsidRPr="00E67B50">
        <w:rPr>
          <w:color w:val="111111"/>
        </w:rPr>
        <w:t>o</w:t>
      </w:r>
      <w:r w:rsidRPr="00E67B50">
        <w:rPr>
          <w:color w:val="525252"/>
        </w:rPr>
        <w:t xml:space="preserve">n </w:t>
      </w:r>
      <w:r w:rsidRPr="00E67B50">
        <w:rPr>
          <w:spacing w:val="2"/>
        </w:rPr>
        <w:t xml:space="preserve">regular </w:t>
      </w:r>
      <w:r w:rsidRPr="00E67B50">
        <w:rPr>
          <w:color w:val="0C0C0C"/>
        </w:rPr>
        <w:t>ba</w:t>
      </w:r>
      <w:r w:rsidR="00E67B50" w:rsidRPr="00E67B50">
        <w:rPr>
          <w:color w:val="0C0C0C"/>
        </w:rPr>
        <w:t>sis</w:t>
      </w:r>
      <w:r w:rsidRPr="00E67B50">
        <w:rPr>
          <w:color w:val="0C0C0C"/>
        </w:rPr>
        <w:t xml:space="preserve"> </w:t>
      </w:r>
      <w:r w:rsidRPr="0089014C">
        <w:t>with</w:t>
      </w:r>
      <w:r w:rsidRPr="00E67B50">
        <w:rPr>
          <w:color w:val="212121"/>
        </w:rPr>
        <w:t xml:space="preserve">out </w:t>
      </w:r>
      <w:r w:rsidRPr="00E67B50">
        <w:rPr>
          <w:color w:val="111111"/>
        </w:rPr>
        <w:t xml:space="preserve">limit </w:t>
      </w:r>
      <w:r w:rsidRPr="00E67B50">
        <w:rPr>
          <w:color w:val="1F1F1F"/>
        </w:rPr>
        <w:t xml:space="preserve">of </w:t>
      </w:r>
      <w:r w:rsidRPr="00E67B50">
        <w:rPr>
          <w:color w:val="111111"/>
        </w:rPr>
        <w:t xml:space="preserve">period </w:t>
      </w:r>
      <w:r w:rsidRPr="0089014C">
        <w:t xml:space="preserve">with </w:t>
      </w:r>
      <w:r w:rsidRPr="00E67B50">
        <w:rPr>
          <w:color w:val="212121"/>
        </w:rPr>
        <w:t xml:space="preserve">an </w:t>
      </w:r>
      <w:r w:rsidRPr="0089014C">
        <w:t xml:space="preserve"> employer whether by way of  </w:t>
      </w:r>
      <w:r w:rsidRPr="00E67B50">
        <w:rPr>
          <w:color w:val="151515"/>
        </w:rPr>
        <w:t xml:space="preserve">manual  </w:t>
      </w:r>
      <w:proofErr w:type="spellStart"/>
      <w:r w:rsidRPr="00E67B50">
        <w:rPr>
          <w:color w:val="0C0C0C"/>
        </w:rPr>
        <w:t>labour</w:t>
      </w:r>
      <w:proofErr w:type="spellEnd"/>
      <w:r w:rsidRPr="00E67B50">
        <w:rPr>
          <w:color w:val="0C0C0C"/>
        </w:rPr>
        <w:t xml:space="preserve">,  </w:t>
      </w:r>
      <w:r w:rsidR="00E67B50">
        <w:t>clerical  w</w:t>
      </w:r>
      <w:r w:rsidRPr="0089014C">
        <w:t xml:space="preserve">ork  </w:t>
      </w:r>
      <w:r w:rsidRPr="00E67B50">
        <w:rPr>
          <w:color w:val="3B3B3B"/>
        </w:rPr>
        <w:t>or</w:t>
      </w:r>
      <w:r w:rsidRPr="0089014C">
        <w:t xml:space="preserve"> otherwise </w:t>
      </w:r>
      <w:r w:rsidRPr="00E67B50">
        <w:rPr>
          <w:color w:val="282828"/>
        </w:rPr>
        <w:t xml:space="preserve">and </w:t>
      </w:r>
      <w:r w:rsidRPr="0089014C">
        <w:t xml:space="preserve">whether </w:t>
      </w:r>
      <w:r w:rsidRPr="00E67B50">
        <w:rPr>
          <w:color w:val="151515"/>
        </w:rPr>
        <w:t xml:space="preserve">the </w:t>
      </w:r>
      <w:r w:rsidRPr="00E67B50">
        <w:rPr>
          <w:color w:val="161616"/>
        </w:rPr>
        <w:t xml:space="preserve">contract is </w:t>
      </w:r>
      <w:r w:rsidRPr="0089014C">
        <w:t xml:space="preserve">expressed </w:t>
      </w:r>
      <w:r w:rsidRPr="00E67B50">
        <w:rPr>
          <w:color w:val="2F2F2F"/>
        </w:rPr>
        <w:t xml:space="preserve">or </w:t>
      </w:r>
      <w:r w:rsidRPr="0089014C">
        <w:t xml:space="preserve">implied, oral </w:t>
      </w:r>
      <w:r w:rsidRPr="00E67B50">
        <w:rPr>
          <w:color w:val="383838"/>
        </w:rPr>
        <w:t>or</w:t>
      </w:r>
      <w:r w:rsidRPr="00E67B50">
        <w:rPr>
          <w:color w:val="383838"/>
          <w:spacing w:val="-30"/>
        </w:rPr>
        <w:t xml:space="preserve"> </w:t>
      </w:r>
      <w:r w:rsidRPr="00E67B50">
        <w:rPr>
          <w:color w:val="111111"/>
        </w:rPr>
        <w:t>in</w:t>
      </w:r>
      <w:r w:rsidR="00E67B50" w:rsidRPr="00E67B50">
        <w:rPr>
          <w:color w:val="111111"/>
        </w:rPr>
        <w:t xml:space="preserve"> </w:t>
      </w:r>
      <w:r w:rsidR="00E67B50">
        <w:rPr>
          <w:color w:val="111111"/>
        </w:rPr>
        <w:t>w</w:t>
      </w:r>
      <w:r w:rsidRPr="00E67B50">
        <w:rPr>
          <w:w w:val="120"/>
        </w:rPr>
        <w:t>riting ;</w:t>
      </w:r>
    </w:p>
    <w:p w14:paraId="4272944D" w14:textId="77777777" w:rsidR="0089014C" w:rsidRPr="0089014C" w:rsidRDefault="0089014C" w:rsidP="0089014C">
      <w:pPr>
        <w:pStyle w:val="BodyText"/>
        <w:spacing w:before="7"/>
      </w:pPr>
    </w:p>
    <w:p w14:paraId="40B020B2" w14:textId="77777777" w:rsidR="0089014C" w:rsidRPr="0089014C" w:rsidRDefault="0089014C" w:rsidP="0089014C">
      <w:pPr>
        <w:pStyle w:val="Heading1"/>
        <w:numPr>
          <w:ilvl w:val="1"/>
          <w:numId w:val="25"/>
        </w:numPr>
        <w:tabs>
          <w:tab w:val="left" w:pos="1651"/>
        </w:tabs>
        <w:spacing w:line="273" w:lineRule="auto"/>
        <w:ind w:left="1654" w:right="581" w:hanging="829"/>
        <w:rPr>
          <w:color w:val="0F0F0F"/>
          <w:sz w:val="24"/>
          <w:szCs w:val="24"/>
        </w:rPr>
      </w:pPr>
      <w:r w:rsidRPr="0089014C">
        <w:rPr>
          <w:sz w:val="24"/>
          <w:szCs w:val="24"/>
        </w:rPr>
        <w:t xml:space="preserve">"establishment" </w:t>
      </w:r>
      <w:r w:rsidRPr="0089014C">
        <w:rPr>
          <w:color w:val="0C0C0C"/>
          <w:sz w:val="24"/>
          <w:szCs w:val="24"/>
        </w:rPr>
        <w:t xml:space="preserve">means any </w:t>
      </w:r>
      <w:r w:rsidRPr="0089014C">
        <w:rPr>
          <w:sz w:val="24"/>
          <w:szCs w:val="24"/>
        </w:rPr>
        <w:t>ministry, division, attached</w:t>
      </w:r>
      <w:r w:rsidRPr="0089014C">
        <w:rPr>
          <w:spacing w:val="-42"/>
          <w:sz w:val="24"/>
          <w:szCs w:val="24"/>
        </w:rPr>
        <w:t xml:space="preserve"> </w:t>
      </w:r>
      <w:r w:rsidRPr="0089014C">
        <w:rPr>
          <w:sz w:val="24"/>
          <w:szCs w:val="24"/>
        </w:rPr>
        <w:t xml:space="preserve">department, subordinate </w:t>
      </w:r>
      <w:r w:rsidRPr="0089014C">
        <w:rPr>
          <w:color w:val="0F0F0F"/>
          <w:sz w:val="24"/>
          <w:szCs w:val="24"/>
        </w:rPr>
        <w:t xml:space="preserve">office, </w:t>
      </w:r>
      <w:r w:rsidRPr="0089014C">
        <w:rPr>
          <w:color w:val="131313"/>
          <w:sz w:val="24"/>
          <w:szCs w:val="24"/>
        </w:rPr>
        <w:t xml:space="preserve">executive </w:t>
      </w:r>
      <w:r w:rsidRPr="0089014C">
        <w:rPr>
          <w:color w:val="181818"/>
          <w:sz w:val="24"/>
          <w:szCs w:val="24"/>
        </w:rPr>
        <w:t xml:space="preserve">department, </w:t>
      </w:r>
      <w:r w:rsidRPr="0089014C">
        <w:rPr>
          <w:sz w:val="24"/>
          <w:szCs w:val="24"/>
        </w:rPr>
        <w:t xml:space="preserve">public </w:t>
      </w:r>
      <w:r w:rsidRPr="0089014C">
        <w:rPr>
          <w:color w:val="262626"/>
          <w:sz w:val="24"/>
          <w:szCs w:val="24"/>
        </w:rPr>
        <w:t xml:space="preserve">or </w:t>
      </w:r>
      <w:r w:rsidRPr="0089014C">
        <w:rPr>
          <w:color w:val="0E0E0E"/>
          <w:sz w:val="24"/>
          <w:szCs w:val="24"/>
        </w:rPr>
        <w:t>private</w:t>
      </w:r>
      <w:r w:rsidRPr="0089014C">
        <w:rPr>
          <w:sz w:val="24"/>
          <w:szCs w:val="24"/>
        </w:rPr>
        <w:t xml:space="preserve"> organization, firm, corporation, autonomous or semi-autonomous</w:t>
      </w:r>
      <w:r w:rsidRPr="0089014C">
        <w:rPr>
          <w:color w:val="131313"/>
          <w:sz w:val="24"/>
          <w:szCs w:val="24"/>
        </w:rPr>
        <w:t xml:space="preserve"> body,</w:t>
      </w:r>
      <w:r w:rsidRPr="0089014C">
        <w:rPr>
          <w:color w:val="131313"/>
          <w:spacing w:val="-21"/>
          <w:sz w:val="24"/>
          <w:szCs w:val="24"/>
        </w:rPr>
        <w:t xml:space="preserve"> </w:t>
      </w:r>
      <w:r w:rsidRPr="0089014C">
        <w:rPr>
          <w:sz w:val="24"/>
          <w:szCs w:val="24"/>
        </w:rPr>
        <w:t>body</w:t>
      </w:r>
      <w:r w:rsidRPr="0089014C">
        <w:rPr>
          <w:spacing w:val="-23"/>
          <w:sz w:val="24"/>
          <w:szCs w:val="24"/>
        </w:rPr>
        <w:t xml:space="preserve"> </w:t>
      </w:r>
      <w:r w:rsidRPr="0089014C">
        <w:rPr>
          <w:sz w:val="24"/>
          <w:szCs w:val="24"/>
        </w:rPr>
        <w:t>corporate,</w:t>
      </w:r>
      <w:r w:rsidRPr="0089014C">
        <w:rPr>
          <w:spacing w:val="-25"/>
          <w:sz w:val="24"/>
          <w:szCs w:val="24"/>
        </w:rPr>
        <w:t xml:space="preserve"> </w:t>
      </w:r>
      <w:r w:rsidRPr="0089014C">
        <w:rPr>
          <w:sz w:val="24"/>
          <w:szCs w:val="24"/>
        </w:rPr>
        <w:t>enterprise,</w:t>
      </w:r>
      <w:r w:rsidRPr="0089014C">
        <w:rPr>
          <w:spacing w:val="-25"/>
          <w:sz w:val="24"/>
          <w:szCs w:val="24"/>
        </w:rPr>
        <w:t xml:space="preserve"> </w:t>
      </w:r>
      <w:r w:rsidRPr="0089014C">
        <w:rPr>
          <w:sz w:val="24"/>
          <w:szCs w:val="24"/>
        </w:rPr>
        <w:t>company,</w:t>
      </w:r>
      <w:r w:rsidRPr="0089014C">
        <w:rPr>
          <w:spacing w:val="-18"/>
          <w:sz w:val="24"/>
          <w:szCs w:val="24"/>
        </w:rPr>
        <w:t xml:space="preserve"> </w:t>
      </w:r>
      <w:r w:rsidRPr="0089014C">
        <w:rPr>
          <w:sz w:val="24"/>
          <w:szCs w:val="24"/>
        </w:rPr>
        <w:t>industry,</w:t>
      </w:r>
      <w:r w:rsidRPr="0089014C">
        <w:rPr>
          <w:spacing w:val="-17"/>
          <w:sz w:val="24"/>
          <w:szCs w:val="24"/>
        </w:rPr>
        <w:t xml:space="preserve"> </w:t>
      </w:r>
      <w:r w:rsidRPr="0089014C">
        <w:rPr>
          <w:sz w:val="24"/>
          <w:szCs w:val="24"/>
        </w:rPr>
        <w:t>factory</w:t>
      </w:r>
      <w:r w:rsidRPr="0089014C">
        <w:rPr>
          <w:spacing w:val="-21"/>
          <w:sz w:val="24"/>
          <w:szCs w:val="24"/>
        </w:rPr>
        <w:t xml:space="preserve"> </w:t>
      </w:r>
      <w:r w:rsidRPr="0089014C">
        <w:rPr>
          <w:color w:val="262626"/>
          <w:sz w:val="24"/>
          <w:szCs w:val="24"/>
        </w:rPr>
        <w:t>or</w:t>
      </w:r>
      <w:r w:rsidRPr="0089014C">
        <w:rPr>
          <w:color w:val="262626"/>
          <w:spacing w:val="-21"/>
          <w:sz w:val="24"/>
          <w:szCs w:val="24"/>
        </w:rPr>
        <w:t xml:space="preserve"> </w:t>
      </w:r>
      <w:r w:rsidRPr="0089014C">
        <w:rPr>
          <w:color w:val="111111"/>
          <w:sz w:val="24"/>
          <w:szCs w:val="24"/>
        </w:rPr>
        <w:t>such</w:t>
      </w:r>
      <w:r w:rsidRPr="0089014C">
        <w:rPr>
          <w:color w:val="131313"/>
          <w:sz w:val="24"/>
          <w:szCs w:val="24"/>
        </w:rPr>
        <w:t xml:space="preserve"> other </w:t>
      </w:r>
      <w:r w:rsidRPr="0089014C">
        <w:rPr>
          <w:sz w:val="24"/>
          <w:szCs w:val="24"/>
        </w:rPr>
        <w:t xml:space="preserve">office or </w:t>
      </w:r>
      <w:r w:rsidRPr="0089014C">
        <w:rPr>
          <w:color w:val="111111"/>
          <w:sz w:val="24"/>
          <w:szCs w:val="24"/>
        </w:rPr>
        <w:t xml:space="preserve">institution, </w:t>
      </w:r>
      <w:r w:rsidRPr="0089014C">
        <w:rPr>
          <w:sz w:val="24"/>
          <w:szCs w:val="24"/>
        </w:rPr>
        <w:t xml:space="preserve">by whatever name called for and </w:t>
      </w:r>
      <w:r w:rsidRPr="0089014C">
        <w:rPr>
          <w:color w:val="232323"/>
          <w:sz w:val="24"/>
          <w:szCs w:val="24"/>
        </w:rPr>
        <w:t>under</w:t>
      </w:r>
      <w:r w:rsidRPr="0089014C">
        <w:rPr>
          <w:sz w:val="24"/>
          <w:szCs w:val="24"/>
        </w:rPr>
        <w:t xml:space="preserve"> administrative control of the </w:t>
      </w:r>
      <w:r w:rsidRPr="0089014C">
        <w:rPr>
          <w:color w:val="0F0F0F"/>
          <w:sz w:val="24"/>
          <w:szCs w:val="24"/>
        </w:rPr>
        <w:t xml:space="preserve">Federal </w:t>
      </w:r>
      <w:r w:rsidRPr="0089014C">
        <w:rPr>
          <w:color w:val="111111"/>
          <w:sz w:val="24"/>
          <w:szCs w:val="24"/>
        </w:rPr>
        <w:t>Government</w:t>
      </w:r>
      <w:r w:rsidRPr="0089014C">
        <w:rPr>
          <w:color w:val="111111"/>
          <w:spacing w:val="-20"/>
          <w:sz w:val="24"/>
          <w:szCs w:val="24"/>
        </w:rPr>
        <w:t xml:space="preserve"> </w:t>
      </w:r>
      <w:r w:rsidRPr="0089014C">
        <w:rPr>
          <w:color w:val="212121"/>
          <w:sz w:val="24"/>
          <w:szCs w:val="24"/>
        </w:rPr>
        <w:t>;</w:t>
      </w:r>
    </w:p>
    <w:p w14:paraId="3FE31485" w14:textId="1DABD3A3" w:rsidR="0089014C" w:rsidRDefault="0089014C" w:rsidP="0089014C">
      <w:pPr>
        <w:spacing w:line="273" w:lineRule="auto"/>
        <w:jc w:val="both"/>
      </w:pPr>
    </w:p>
    <w:p w14:paraId="5FBC9CE2" w14:textId="2E67FF04" w:rsidR="0089014C" w:rsidRPr="0089014C" w:rsidRDefault="0089014C" w:rsidP="00611303">
      <w:pPr>
        <w:pStyle w:val="ListParagraph"/>
        <w:widowControl w:val="0"/>
        <w:numPr>
          <w:ilvl w:val="1"/>
          <w:numId w:val="25"/>
        </w:numPr>
        <w:tabs>
          <w:tab w:val="left" w:pos="1631"/>
        </w:tabs>
        <w:autoSpaceDE w:val="0"/>
        <w:autoSpaceDN w:val="0"/>
        <w:spacing w:before="92" w:after="0" w:line="297" w:lineRule="auto"/>
        <w:ind w:left="1625" w:right="137" w:hanging="806"/>
        <w:contextualSpacing w:val="0"/>
        <w:jc w:val="both"/>
      </w:pPr>
      <w:r w:rsidRPr="0089014C">
        <w:rPr>
          <w:color w:val="262626"/>
        </w:rPr>
        <w:t xml:space="preserve">"employer" </w:t>
      </w:r>
      <w:r w:rsidRPr="0089014C">
        <w:t xml:space="preserve">includes </w:t>
      </w:r>
      <w:r w:rsidR="00611303">
        <w:rPr>
          <w:color w:val="1F1F1F"/>
        </w:rPr>
        <w:t>F</w:t>
      </w:r>
      <w:r w:rsidRPr="0089014C">
        <w:rPr>
          <w:color w:val="1F1F1F"/>
        </w:rPr>
        <w:t xml:space="preserve">ederal </w:t>
      </w:r>
      <w:r w:rsidRPr="0089014C">
        <w:rPr>
          <w:color w:val="151515"/>
        </w:rPr>
        <w:t xml:space="preserve">Government </w:t>
      </w:r>
      <w:r w:rsidRPr="0089014C">
        <w:rPr>
          <w:color w:val="161616"/>
        </w:rPr>
        <w:t xml:space="preserve">or </w:t>
      </w:r>
      <w:proofErr w:type="gramStart"/>
      <w:r w:rsidRPr="0089014C">
        <w:t>any  ministry</w:t>
      </w:r>
      <w:proofErr w:type="gramEnd"/>
      <w:r w:rsidRPr="0089014C">
        <w:t xml:space="preserve">  </w:t>
      </w:r>
      <w:r w:rsidRPr="0089014C">
        <w:rPr>
          <w:color w:val="1D1D1D"/>
        </w:rPr>
        <w:t xml:space="preserve">or </w:t>
      </w:r>
      <w:r w:rsidRPr="0089014C">
        <w:rPr>
          <w:color w:val="0C0C0C"/>
        </w:rPr>
        <w:t>division</w:t>
      </w:r>
      <w:r w:rsidRPr="0089014C">
        <w:rPr>
          <w:color w:val="424242"/>
          <w:spacing w:val="2"/>
        </w:rPr>
        <w:t xml:space="preserve"> </w:t>
      </w:r>
      <w:r w:rsidRPr="0089014C">
        <w:rPr>
          <w:color w:val="2F2F2F"/>
        </w:rPr>
        <w:t xml:space="preserve">or </w:t>
      </w:r>
      <w:r w:rsidRPr="0089014C">
        <w:t xml:space="preserve">office </w:t>
      </w:r>
      <w:r w:rsidRPr="0089014C">
        <w:rPr>
          <w:color w:val="1C1C1C"/>
        </w:rPr>
        <w:t xml:space="preserve">of </w:t>
      </w:r>
      <w:r w:rsidRPr="0089014C">
        <w:rPr>
          <w:color w:val="1F1F1F"/>
        </w:rPr>
        <w:t xml:space="preserve">the </w:t>
      </w:r>
      <w:proofErr w:type="spellStart"/>
      <w:r w:rsidRPr="0089014C">
        <w:rPr>
          <w:color w:val="0F0F0F"/>
        </w:rPr>
        <w:t>Fader</w:t>
      </w:r>
      <w:r w:rsidR="00611303">
        <w:rPr>
          <w:color w:val="0F0F0F"/>
        </w:rPr>
        <w:t>al</w:t>
      </w:r>
      <w:proofErr w:type="spellEnd"/>
      <w:r w:rsidRPr="0089014C">
        <w:rPr>
          <w:color w:val="161616"/>
        </w:rPr>
        <w:t xml:space="preserve"> </w:t>
      </w:r>
      <w:r w:rsidRPr="0089014C">
        <w:rPr>
          <w:color w:val="0E0E0E"/>
        </w:rPr>
        <w:t xml:space="preserve">Government </w:t>
      </w:r>
      <w:r w:rsidRPr="0089014C">
        <w:rPr>
          <w:color w:val="282828"/>
        </w:rPr>
        <w:t xml:space="preserve">or </w:t>
      </w:r>
      <w:r w:rsidRPr="0089014C">
        <w:t>anybod</w:t>
      </w:r>
      <w:r w:rsidR="00611303">
        <w:t>y or</w:t>
      </w:r>
      <w:r w:rsidRPr="0089014C">
        <w:t xml:space="preserve"> persons </w:t>
      </w:r>
      <w:r w:rsidRPr="0089014C">
        <w:rPr>
          <w:color w:val="0C0C0C"/>
        </w:rPr>
        <w:t>wheth</w:t>
      </w:r>
      <w:r w:rsidRPr="0089014C">
        <w:t xml:space="preserve">er incorporated </w:t>
      </w:r>
      <w:r w:rsidRPr="0089014C">
        <w:rPr>
          <w:color w:val="232323"/>
        </w:rPr>
        <w:t xml:space="preserve">or </w:t>
      </w:r>
      <w:r w:rsidRPr="0089014C">
        <w:rPr>
          <w:color w:val="181818"/>
        </w:rPr>
        <w:t xml:space="preserve">not, </w:t>
      </w:r>
      <w:r w:rsidRPr="0089014C">
        <w:rPr>
          <w:color w:val="212121"/>
        </w:rPr>
        <w:t xml:space="preserve">any </w:t>
      </w:r>
      <w:r w:rsidRPr="0089014C">
        <w:rPr>
          <w:color w:val="181818"/>
        </w:rPr>
        <w:t>man</w:t>
      </w:r>
      <w:r w:rsidR="00611303">
        <w:rPr>
          <w:color w:val="181818"/>
        </w:rPr>
        <w:t>aging</w:t>
      </w:r>
      <w:r w:rsidR="00611303">
        <w:rPr>
          <w:color w:val="131313"/>
          <w:spacing w:val="3"/>
        </w:rPr>
        <w:t xml:space="preserve"> </w:t>
      </w:r>
      <w:r w:rsidRPr="0089014C">
        <w:rPr>
          <w:color w:val="131313"/>
          <w:spacing w:val="3"/>
        </w:rPr>
        <w:t xml:space="preserve"> </w:t>
      </w:r>
      <w:r w:rsidRPr="0089014C">
        <w:rPr>
          <w:color w:val="181818"/>
        </w:rPr>
        <w:t xml:space="preserve">agent </w:t>
      </w:r>
      <w:r w:rsidRPr="0089014C">
        <w:rPr>
          <w:color w:val="151515"/>
        </w:rPr>
        <w:t xml:space="preserve">of </w:t>
      </w:r>
      <w:r w:rsidRPr="0089014C">
        <w:rPr>
          <w:color w:val="1C1C1C"/>
        </w:rPr>
        <w:t>an</w:t>
      </w:r>
      <w:r w:rsidRPr="0089014C">
        <w:t xml:space="preserve"> employer and the legal representa</w:t>
      </w:r>
      <w:r w:rsidR="00611303">
        <w:t xml:space="preserve">tives </w:t>
      </w:r>
      <w:r w:rsidRPr="0089014C">
        <w:rPr>
          <w:color w:val="111111"/>
        </w:rPr>
        <w:t xml:space="preserve">of </w:t>
      </w:r>
      <w:r w:rsidRPr="0089014C">
        <w:rPr>
          <w:color w:val="1A1A1A"/>
        </w:rPr>
        <w:t xml:space="preserve">a </w:t>
      </w:r>
      <w:r w:rsidRPr="0089014C">
        <w:t>deceased</w:t>
      </w:r>
      <w:r w:rsidR="00611303">
        <w:t>.</w:t>
      </w:r>
      <w:r w:rsidR="00611303" w:rsidRPr="0089014C">
        <w:t xml:space="preserve"> </w:t>
      </w:r>
    </w:p>
    <w:p w14:paraId="61DB75C6" w14:textId="77777777" w:rsidR="0089014C" w:rsidRPr="0089014C" w:rsidRDefault="0089014C" w:rsidP="004B6635">
      <w:pPr>
        <w:pStyle w:val="Heading1"/>
        <w:tabs>
          <w:tab w:val="left" w:pos="1614"/>
          <w:tab w:val="left" w:pos="1615"/>
        </w:tabs>
        <w:ind w:left="1614" w:firstLine="0"/>
        <w:rPr>
          <w:color w:val="0F0F0F"/>
          <w:sz w:val="24"/>
          <w:szCs w:val="24"/>
        </w:rPr>
      </w:pPr>
      <w:r w:rsidRPr="0089014C">
        <w:rPr>
          <w:color w:val="151515"/>
          <w:sz w:val="24"/>
          <w:szCs w:val="24"/>
        </w:rPr>
        <w:t xml:space="preserve">"prescribed" </w:t>
      </w:r>
      <w:r w:rsidRPr="0089014C">
        <w:rPr>
          <w:sz w:val="24"/>
          <w:szCs w:val="24"/>
        </w:rPr>
        <w:t xml:space="preserve">means </w:t>
      </w:r>
      <w:r w:rsidRPr="0089014C">
        <w:rPr>
          <w:color w:val="0F0F0F"/>
          <w:sz w:val="24"/>
          <w:szCs w:val="24"/>
        </w:rPr>
        <w:t xml:space="preserve">prescribed </w:t>
      </w:r>
      <w:r w:rsidRPr="0089014C">
        <w:rPr>
          <w:sz w:val="24"/>
          <w:szCs w:val="24"/>
        </w:rPr>
        <w:t xml:space="preserve">by rules </w:t>
      </w:r>
      <w:r w:rsidRPr="0089014C">
        <w:rPr>
          <w:color w:val="262626"/>
          <w:sz w:val="24"/>
          <w:szCs w:val="24"/>
        </w:rPr>
        <w:t xml:space="preserve">made </w:t>
      </w:r>
      <w:r w:rsidRPr="0089014C">
        <w:rPr>
          <w:color w:val="111111"/>
          <w:sz w:val="24"/>
          <w:szCs w:val="24"/>
        </w:rPr>
        <w:t xml:space="preserve">under </w:t>
      </w:r>
      <w:r w:rsidRPr="0089014C">
        <w:rPr>
          <w:sz w:val="24"/>
          <w:szCs w:val="24"/>
        </w:rPr>
        <w:t>this</w:t>
      </w:r>
      <w:r w:rsidRPr="0089014C">
        <w:rPr>
          <w:spacing w:val="-49"/>
          <w:sz w:val="24"/>
          <w:szCs w:val="24"/>
        </w:rPr>
        <w:t xml:space="preserve"> </w:t>
      </w:r>
      <w:r w:rsidRPr="0089014C">
        <w:rPr>
          <w:sz w:val="24"/>
          <w:szCs w:val="24"/>
        </w:rPr>
        <w:t>Act.</w:t>
      </w:r>
    </w:p>
    <w:p w14:paraId="3B420772" w14:textId="77777777" w:rsidR="0089014C" w:rsidRPr="0089014C" w:rsidRDefault="0089014C" w:rsidP="0089014C">
      <w:pPr>
        <w:pStyle w:val="BodyText"/>
        <w:spacing w:before="10"/>
      </w:pPr>
    </w:p>
    <w:p w14:paraId="6F246412" w14:textId="33C80933" w:rsidR="0089014C" w:rsidRPr="004B6635" w:rsidRDefault="0089014C" w:rsidP="00611303">
      <w:pPr>
        <w:pStyle w:val="ListParagraph"/>
        <w:widowControl w:val="0"/>
        <w:numPr>
          <w:ilvl w:val="1"/>
          <w:numId w:val="25"/>
        </w:numPr>
        <w:tabs>
          <w:tab w:val="left" w:pos="800"/>
        </w:tabs>
        <w:autoSpaceDE w:val="0"/>
        <w:autoSpaceDN w:val="0"/>
        <w:spacing w:after="0" w:line="273" w:lineRule="auto"/>
        <w:ind w:right="130"/>
        <w:contextualSpacing w:val="0"/>
        <w:jc w:val="both"/>
        <w:rPr>
          <w:color w:val="0F0F0F"/>
        </w:rPr>
      </w:pPr>
      <w:r w:rsidRPr="0089014C">
        <w:t xml:space="preserve">Right to maternity </w:t>
      </w:r>
      <w:r w:rsidR="004B6635" w:rsidRPr="0089014C">
        <w:t>leave. -</w:t>
      </w:r>
      <w:r w:rsidRPr="0089014C">
        <w:t xml:space="preserve"> </w:t>
      </w:r>
      <w:r w:rsidRPr="0089014C">
        <w:rPr>
          <w:color w:val="161616"/>
        </w:rPr>
        <w:t xml:space="preserve">(1) </w:t>
      </w:r>
      <w:r w:rsidRPr="0089014C">
        <w:t xml:space="preserve">Maternity leave </w:t>
      </w:r>
      <w:r w:rsidRPr="0089014C">
        <w:rPr>
          <w:color w:val="1C1C1C"/>
        </w:rPr>
        <w:t xml:space="preserve">shall </w:t>
      </w:r>
      <w:r w:rsidRPr="0089014C">
        <w:rPr>
          <w:color w:val="181818"/>
        </w:rPr>
        <w:t xml:space="preserve">in </w:t>
      </w:r>
      <w:r w:rsidRPr="0089014C">
        <w:t>the prescribed</w:t>
      </w:r>
      <w:r w:rsidRPr="0089014C">
        <w:rPr>
          <w:color w:val="111111"/>
        </w:rPr>
        <w:t xml:space="preserve"> manner</w:t>
      </w:r>
      <w:r w:rsidRPr="0089014C">
        <w:rPr>
          <w:color w:val="111111"/>
          <w:spacing w:val="-24"/>
        </w:rPr>
        <w:t xml:space="preserve"> </w:t>
      </w:r>
      <w:r w:rsidRPr="0089014C">
        <w:rPr>
          <w:color w:val="414141"/>
        </w:rPr>
        <w:t>be</w:t>
      </w:r>
      <w:r w:rsidRPr="0089014C">
        <w:rPr>
          <w:color w:val="414141"/>
          <w:spacing w:val="-22"/>
        </w:rPr>
        <w:t xml:space="preserve"> </w:t>
      </w:r>
      <w:r w:rsidRPr="0089014C">
        <w:rPr>
          <w:color w:val="161616"/>
        </w:rPr>
        <w:t>granted</w:t>
      </w:r>
      <w:r w:rsidRPr="0089014C">
        <w:rPr>
          <w:color w:val="161616"/>
          <w:spacing w:val="-12"/>
        </w:rPr>
        <w:t xml:space="preserve"> </w:t>
      </w:r>
      <w:r w:rsidRPr="0089014C">
        <w:rPr>
          <w:color w:val="232323"/>
        </w:rPr>
        <w:t>on</w:t>
      </w:r>
      <w:r w:rsidRPr="0089014C">
        <w:rPr>
          <w:color w:val="232323"/>
          <w:spacing w:val="-22"/>
        </w:rPr>
        <w:t xml:space="preserve"> </w:t>
      </w:r>
      <w:r w:rsidRPr="0089014C">
        <w:rPr>
          <w:color w:val="0F0F0F"/>
        </w:rPr>
        <w:t>full</w:t>
      </w:r>
      <w:r w:rsidRPr="0089014C">
        <w:rPr>
          <w:color w:val="0F0F0F"/>
          <w:spacing w:val="-17"/>
        </w:rPr>
        <w:t xml:space="preserve"> </w:t>
      </w:r>
      <w:r w:rsidRPr="0089014C">
        <w:t>pay</w:t>
      </w:r>
      <w:r w:rsidRPr="0089014C">
        <w:rPr>
          <w:spacing w:val="-17"/>
        </w:rPr>
        <w:t xml:space="preserve"> </w:t>
      </w:r>
      <w:r w:rsidRPr="0089014C">
        <w:t>outside</w:t>
      </w:r>
      <w:r w:rsidRPr="0089014C">
        <w:rPr>
          <w:spacing w:val="-21"/>
        </w:rPr>
        <w:t xml:space="preserve"> </w:t>
      </w:r>
      <w:r w:rsidRPr="0089014C">
        <w:rPr>
          <w:color w:val="111111"/>
        </w:rPr>
        <w:t>the</w:t>
      </w:r>
      <w:r w:rsidRPr="0089014C">
        <w:rPr>
          <w:color w:val="111111"/>
          <w:spacing w:val="-27"/>
        </w:rPr>
        <w:t xml:space="preserve"> </w:t>
      </w:r>
      <w:r w:rsidRPr="0089014C">
        <w:rPr>
          <w:color w:val="161616"/>
        </w:rPr>
        <w:t>leave</w:t>
      </w:r>
      <w:r w:rsidRPr="0089014C">
        <w:rPr>
          <w:color w:val="161616"/>
          <w:spacing w:val="-19"/>
        </w:rPr>
        <w:t xml:space="preserve"> </w:t>
      </w:r>
      <w:r w:rsidRPr="0089014C">
        <w:rPr>
          <w:color w:val="1A1A1A"/>
        </w:rPr>
        <w:t>account</w:t>
      </w:r>
      <w:r w:rsidRPr="0089014C">
        <w:rPr>
          <w:color w:val="1A1A1A"/>
          <w:spacing w:val="-10"/>
        </w:rPr>
        <w:t xml:space="preserve"> </w:t>
      </w:r>
      <w:r w:rsidRPr="0089014C">
        <w:rPr>
          <w:color w:val="131313"/>
        </w:rPr>
        <w:t>to</w:t>
      </w:r>
      <w:r w:rsidRPr="0089014C">
        <w:rPr>
          <w:color w:val="131313"/>
          <w:spacing w:val="-16"/>
        </w:rPr>
        <w:t xml:space="preserve"> </w:t>
      </w:r>
      <w:r w:rsidRPr="0089014C">
        <w:rPr>
          <w:color w:val="111111"/>
        </w:rPr>
        <w:t>a</w:t>
      </w:r>
      <w:r w:rsidRPr="0089014C">
        <w:rPr>
          <w:color w:val="111111"/>
          <w:spacing w:val="-19"/>
        </w:rPr>
        <w:t xml:space="preserve"> </w:t>
      </w:r>
      <w:r w:rsidRPr="0089014C">
        <w:t>female</w:t>
      </w:r>
      <w:r w:rsidRPr="0089014C">
        <w:rPr>
          <w:spacing w:val="-19"/>
        </w:rPr>
        <w:t xml:space="preserve"> </w:t>
      </w:r>
      <w:r w:rsidRPr="0089014C">
        <w:t>employee</w:t>
      </w:r>
      <w:r w:rsidRPr="0089014C">
        <w:rPr>
          <w:spacing w:val="-17"/>
        </w:rPr>
        <w:t xml:space="preserve"> </w:t>
      </w:r>
      <w:r w:rsidRPr="0089014C">
        <w:rPr>
          <w:color w:val="232323"/>
        </w:rPr>
        <w:t>on</w:t>
      </w:r>
      <w:r w:rsidRPr="0089014C">
        <w:rPr>
          <w:color w:val="1C1C1C"/>
        </w:rPr>
        <w:t xml:space="preserve"> her</w:t>
      </w:r>
      <w:r w:rsidRPr="0089014C">
        <w:rPr>
          <w:color w:val="1C1C1C"/>
          <w:spacing w:val="-25"/>
        </w:rPr>
        <w:t xml:space="preserve"> </w:t>
      </w:r>
      <w:r w:rsidRPr="0089014C">
        <w:rPr>
          <w:color w:val="0F0F0F"/>
        </w:rPr>
        <w:t>option</w:t>
      </w:r>
      <w:r w:rsidRPr="0089014C">
        <w:rPr>
          <w:color w:val="0F0F0F"/>
          <w:spacing w:val="-24"/>
        </w:rPr>
        <w:t xml:space="preserve"> </w:t>
      </w:r>
      <w:r w:rsidRPr="0089014C">
        <w:t>to</w:t>
      </w:r>
      <w:r w:rsidRPr="0089014C">
        <w:rPr>
          <w:spacing w:val="-23"/>
        </w:rPr>
        <w:t xml:space="preserve"> </w:t>
      </w:r>
      <w:r w:rsidR="00923E1C">
        <w:rPr>
          <w:spacing w:val="-23"/>
        </w:rPr>
        <w:t xml:space="preserve">for </w:t>
      </w:r>
      <w:r w:rsidRPr="0089014C">
        <w:t xml:space="preserve">ninety days </w:t>
      </w:r>
      <w:r w:rsidRPr="0089014C">
        <w:rPr>
          <w:color w:val="262626"/>
        </w:rPr>
        <w:t xml:space="preserve">on </w:t>
      </w:r>
      <w:r w:rsidRPr="0089014C">
        <w:t xml:space="preserve">the </w:t>
      </w:r>
      <w:r w:rsidRPr="0089014C">
        <w:rPr>
          <w:color w:val="111111"/>
        </w:rPr>
        <w:t xml:space="preserve">date </w:t>
      </w:r>
      <w:r w:rsidRPr="0089014C">
        <w:t>of</w:t>
      </w:r>
      <w:r w:rsidRPr="0089014C">
        <w:rPr>
          <w:color w:val="131313"/>
        </w:rPr>
        <w:t xml:space="preserve"> commencement</w:t>
      </w:r>
      <w:r w:rsidRPr="0089014C">
        <w:rPr>
          <w:color w:val="131313"/>
          <w:spacing w:val="32"/>
        </w:rPr>
        <w:t xml:space="preserve"> </w:t>
      </w:r>
      <w:r w:rsidRPr="0089014C">
        <w:t>thereof.</w:t>
      </w:r>
    </w:p>
    <w:p w14:paraId="57DF49CC" w14:textId="77777777" w:rsidR="004B6635" w:rsidRPr="004B6635" w:rsidRDefault="004B6635" w:rsidP="004B6635">
      <w:pPr>
        <w:pStyle w:val="ListParagraph"/>
        <w:rPr>
          <w:color w:val="0F0F0F"/>
        </w:rPr>
      </w:pPr>
    </w:p>
    <w:p w14:paraId="0759F15F" w14:textId="77777777" w:rsidR="004B6635" w:rsidRPr="0089014C" w:rsidRDefault="004B6635" w:rsidP="004B6635">
      <w:pPr>
        <w:pStyle w:val="ListParagraph"/>
        <w:widowControl w:val="0"/>
        <w:tabs>
          <w:tab w:val="left" w:pos="800"/>
        </w:tabs>
        <w:autoSpaceDE w:val="0"/>
        <w:autoSpaceDN w:val="0"/>
        <w:spacing w:after="0" w:line="273" w:lineRule="auto"/>
        <w:ind w:left="1646" w:right="130"/>
        <w:contextualSpacing w:val="0"/>
        <w:jc w:val="both"/>
        <w:rPr>
          <w:color w:val="0F0F0F"/>
        </w:rPr>
      </w:pPr>
    </w:p>
    <w:p w14:paraId="62200790" w14:textId="77777777" w:rsidR="0089014C" w:rsidRPr="0089014C" w:rsidRDefault="0089014C" w:rsidP="0089014C">
      <w:pPr>
        <w:pStyle w:val="BodyText"/>
        <w:spacing w:before="4"/>
      </w:pPr>
    </w:p>
    <w:p w14:paraId="01CF176D" w14:textId="188D2A0E" w:rsidR="0089014C" w:rsidRPr="0089014C" w:rsidRDefault="00923E1C" w:rsidP="00923E1C">
      <w:pPr>
        <w:pStyle w:val="BodyText"/>
        <w:spacing w:line="297" w:lineRule="auto"/>
        <w:ind w:left="1440" w:right="112" w:hanging="585"/>
        <w:jc w:val="both"/>
      </w:pPr>
      <w:r>
        <w:rPr>
          <w:color w:val="0C0C0C"/>
        </w:rPr>
        <w:t>(f)</w:t>
      </w:r>
      <w:r w:rsidR="0089014C" w:rsidRPr="0089014C">
        <w:rPr>
          <w:color w:val="0C0C0C"/>
        </w:rPr>
        <w:t xml:space="preserve">    </w:t>
      </w:r>
      <w:r w:rsidR="0089014C" w:rsidRPr="0089014C">
        <w:rPr>
          <w:color w:val="161616"/>
        </w:rPr>
        <w:t xml:space="preserve">Such  </w:t>
      </w:r>
      <w:r w:rsidR="0089014C" w:rsidRPr="0089014C">
        <w:t xml:space="preserve">maternity  leave may  </w:t>
      </w:r>
      <w:r w:rsidR="0089014C" w:rsidRPr="0089014C">
        <w:rPr>
          <w:color w:val="1D1D1D"/>
        </w:rPr>
        <w:t xml:space="preserve">not </w:t>
      </w:r>
      <w:r w:rsidR="0089014C" w:rsidRPr="0089014C">
        <w:rPr>
          <w:color w:val="131313"/>
        </w:rPr>
        <w:t xml:space="preserve">be  </w:t>
      </w:r>
      <w:r w:rsidR="0089014C" w:rsidRPr="0089014C">
        <w:t xml:space="preserve">granted  </w:t>
      </w:r>
      <w:r w:rsidR="0089014C" w:rsidRPr="0089014C">
        <w:rPr>
          <w:color w:val="2D2D2D"/>
        </w:rPr>
        <w:t xml:space="preserve">for </w:t>
      </w:r>
      <w:r w:rsidR="0089014C" w:rsidRPr="0089014C">
        <w:rPr>
          <w:color w:val="1A1A1A"/>
        </w:rPr>
        <w:t xml:space="preserve">more  </w:t>
      </w:r>
      <w:r w:rsidR="0089014C" w:rsidRPr="0089014C">
        <w:rPr>
          <w:color w:val="0F0F0F"/>
        </w:rPr>
        <w:t xml:space="preserve">than  </w:t>
      </w:r>
      <w:r w:rsidR="0089014C" w:rsidRPr="0089014C">
        <w:t xml:space="preserve">three </w:t>
      </w:r>
      <w:r w:rsidR="0089014C" w:rsidRPr="0089014C">
        <w:rPr>
          <w:color w:val="111111"/>
        </w:rPr>
        <w:t xml:space="preserve">times </w:t>
      </w:r>
      <w:r w:rsidR="0089014C" w:rsidRPr="0089014C">
        <w:rPr>
          <w:color w:val="505050"/>
        </w:rPr>
        <w:t xml:space="preserve">in </w:t>
      </w:r>
      <w:r w:rsidR="0089014C" w:rsidRPr="0089014C">
        <w:rPr>
          <w:color w:val="1A1A1A"/>
          <w:spacing w:val="6"/>
        </w:rPr>
        <w:t>th</w:t>
      </w:r>
      <w:r w:rsidR="0089014C" w:rsidRPr="0089014C">
        <w:rPr>
          <w:color w:val="232323"/>
          <w:spacing w:val="6"/>
        </w:rPr>
        <w:t xml:space="preserve">e </w:t>
      </w:r>
      <w:r w:rsidR="0089014C" w:rsidRPr="0089014C">
        <w:t xml:space="preserve">entire </w:t>
      </w:r>
      <w:r w:rsidR="0089014C" w:rsidRPr="0089014C">
        <w:rPr>
          <w:color w:val="0E0E0E"/>
        </w:rPr>
        <w:t xml:space="preserve">service </w:t>
      </w:r>
      <w:r w:rsidR="0089014C" w:rsidRPr="0089014C">
        <w:rPr>
          <w:color w:val="181818"/>
        </w:rPr>
        <w:t xml:space="preserve">of  </w:t>
      </w:r>
      <w:r>
        <w:rPr>
          <w:color w:val="181818"/>
        </w:rPr>
        <w:t xml:space="preserve"> a </w:t>
      </w:r>
      <w:r w:rsidR="0089014C" w:rsidRPr="0089014C">
        <w:rPr>
          <w:color w:val="111111"/>
        </w:rPr>
        <w:t>female  em</w:t>
      </w:r>
      <w:r w:rsidR="0089014C" w:rsidRPr="0089014C">
        <w:rPr>
          <w:color w:val="0C0C0C"/>
        </w:rPr>
        <w:t xml:space="preserve">ployee  </w:t>
      </w:r>
      <w:r w:rsidR="0089014C" w:rsidRPr="0089014C">
        <w:t xml:space="preserve">except  </w:t>
      </w:r>
      <w:r w:rsidR="0089014C" w:rsidRPr="0089014C">
        <w:rPr>
          <w:color w:val="161616"/>
        </w:rPr>
        <w:t xml:space="preserve">when  </w:t>
      </w:r>
      <w:r w:rsidR="0089014C" w:rsidRPr="0089014C">
        <w:rPr>
          <w:color w:val="1A1A1A"/>
        </w:rPr>
        <w:t xml:space="preserve">such </w:t>
      </w:r>
      <w:r w:rsidR="0089014C" w:rsidRPr="0089014C">
        <w:t xml:space="preserve">leave  </w:t>
      </w:r>
      <w:r w:rsidR="0089014C" w:rsidRPr="0089014C">
        <w:rPr>
          <w:color w:val="262626"/>
        </w:rPr>
        <w:t xml:space="preserve">is  </w:t>
      </w:r>
      <w:r w:rsidR="0089014C" w:rsidRPr="0089014C">
        <w:rPr>
          <w:color w:val="363636"/>
          <w:spacing w:val="2"/>
        </w:rPr>
        <w:t>g</w:t>
      </w:r>
      <w:r w:rsidR="0089014C" w:rsidRPr="0089014C">
        <w:rPr>
          <w:color w:val="151515"/>
          <w:spacing w:val="2"/>
        </w:rPr>
        <w:t xml:space="preserve">ranted  </w:t>
      </w:r>
      <w:r w:rsidR="0089014C" w:rsidRPr="0089014C">
        <w:rPr>
          <w:color w:val="0E0E0E"/>
        </w:rPr>
        <w:t>w</w:t>
      </w:r>
      <w:r w:rsidR="0089014C" w:rsidRPr="0089014C">
        <w:rPr>
          <w:color w:val="131313"/>
        </w:rPr>
        <w:t xml:space="preserve">ithin </w:t>
      </w:r>
      <w:r w:rsidR="0089014C" w:rsidRPr="0089014C">
        <w:rPr>
          <w:color w:val="2D2D2D"/>
        </w:rPr>
        <w:t xml:space="preserve">her </w:t>
      </w:r>
      <w:r w:rsidR="0089014C" w:rsidRPr="0089014C">
        <w:rPr>
          <w:color w:val="0C0C0C"/>
        </w:rPr>
        <w:t xml:space="preserve">leave </w:t>
      </w:r>
      <w:r w:rsidR="0089014C" w:rsidRPr="0089014C">
        <w:t xml:space="preserve">account due </w:t>
      </w:r>
      <w:r w:rsidR="0089014C" w:rsidRPr="0089014C">
        <w:rPr>
          <w:color w:val="181818"/>
        </w:rPr>
        <w:t xml:space="preserve">and </w:t>
      </w:r>
      <w:r w:rsidRPr="0089014C">
        <w:rPr>
          <w:color w:val="232323"/>
        </w:rPr>
        <w:t>ad</w:t>
      </w:r>
      <w:r w:rsidRPr="0089014C">
        <w:rPr>
          <w:color w:val="131313"/>
        </w:rPr>
        <w:t>missib</w:t>
      </w:r>
      <w:r w:rsidRPr="0089014C">
        <w:rPr>
          <w:color w:val="151515"/>
        </w:rPr>
        <w:t>le</w:t>
      </w:r>
      <w:r w:rsidR="0089014C" w:rsidRPr="0089014C">
        <w:rPr>
          <w:color w:val="151515"/>
        </w:rPr>
        <w:t xml:space="preserve"> </w:t>
      </w:r>
      <w:r w:rsidR="0089014C" w:rsidRPr="0089014C">
        <w:rPr>
          <w:color w:val="1A1A1A"/>
        </w:rPr>
        <w:t xml:space="preserve">to </w:t>
      </w:r>
      <w:r w:rsidR="0089014C" w:rsidRPr="0089014C">
        <w:rPr>
          <w:color w:val="161616"/>
        </w:rPr>
        <w:t xml:space="preserve">her </w:t>
      </w:r>
      <w:r w:rsidR="0089014C" w:rsidRPr="0089014C">
        <w:rPr>
          <w:i/>
          <w:color w:val="111111"/>
        </w:rPr>
        <w:t xml:space="preserve">or </w:t>
      </w:r>
      <w:r w:rsidR="0089014C" w:rsidRPr="0089014C">
        <w:rPr>
          <w:color w:val="383838"/>
        </w:rPr>
        <w:t xml:space="preserve">as </w:t>
      </w:r>
      <w:r w:rsidR="0089014C" w:rsidRPr="0089014C">
        <w:rPr>
          <w:color w:val="1D1D1D"/>
        </w:rPr>
        <w:t xml:space="preserve">an </w:t>
      </w:r>
      <w:r w:rsidR="0089014C" w:rsidRPr="0089014C">
        <w:rPr>
          <w:color w:val="0F0F0F"/>
        </w:rPr>
        <w:t xml:space="preserve">extra </w:t>
      </w:r>
      <w:r>
        <w:rPr>
          <w:color w:val="0E0E0E"/>
        </w:rPr>
        <w:t xml:space="preserve">ordinary </w:t>
      </w:r>
      <w:r w:rsidR="0089014C" w:rsidRPr="0089014C">
        <w:rPr>
          <w:color w:val="0F0F0F"/>
        </w:rPr>
        <w:t>lea</w:t>
      </w:r>
      <w:r w:rsidR="0089014C" w:rsidRPr="0089014C">
        <w:t xml:space="preserve">ve </w:t>
      </w:r>
      <w:r w:rsidR="0089014C" w:rsidRPr="0089014C">
        <w:rPr>
          <w:color w:val="131313"/>
        </w:rPr>
        <w:t>with</w:t>
      </w:r>
      <w:r w:rsidR="0089014C" w:rsidRPr="0089014C">
        <w:rPr>
          <w:color w:val="111111"/>
        </w:rPr>
        <w:t>out</w:t>
      </w:r>
      <w:r w:rsidR="0089014C" w:rsidRPr="0089014C">
        <w:rPr>
          <w:color w:val="111111"/>
          <w:spacing w:val="-31"/>
        </w:rPr>
        <w:t xml:space="preserve"> </w:t>
      </w:r>
      <w:r w:rsidR="0089014C" w:rsidRPr="0089014C">
        <w:t>pay.</w:t>
      </w:r>
    </w:p>
    <w:p w14:paraId="00C26A99" w14:textId="28707600" w:rsidR="0089014C" w:rsidRPr="0089014C" w:rsidRDefault="0089014C" w:rsidP="0089014C">
      <w:pPr>
        <w:pStyle w:val="Heading1"/>
        <w:numPr>
          <w:ilvl w:val="0"/>
          <w:numId w:val="25"/>
        </w:numPr>
        <w:tabs>
          <w:tab w:val="left" w:pos="800"/>
        </w:tabs>
        <w:spacing w:before="227" w:line="273" w:lineRule="auto"/>
        <w:ind w:left="102" w:right="128" w:firstLine="7"/>
        <w:rPr>
          <w:color w:val="0F0F0F"/>
          <w:sz w:val="24"/>
          <w:szCs w:val="24"/>
        </w:rPr>
      </w:pPr>
      <w:r w:rsidRPr="00923E1C">
        <w:rPr>
          <w:b/>
          <w:sz w:val="24"/>
          <w:szCs w:val="24"/>
          <w:u w:val="single"/>
        </w:rPr>
        <w:t>Paternity</w:t>
      </w:r>
      <w:r w:rsidRPr="00923E1C">
        <w:rPr>
          <w:b/>
          <w:spacing w:val="-7"/>
          <w:sz w:val="24"/>
          <w:szCs w:val="24"/>
          <w:u w:val="single"/>
        </w:rPr>
        <w:t xml:space="preserve"> </w:t>
      </w:r>
      <w:proofErr w:type="gramStart"/>
      <w:r w:rsidRPr="00923E1C">
        <w:rPr>
          <w:b/>
          <w:sz w:val="24"/>
          <w:szCs w:val="24"/>
          <w:u w:val="single"/>
        </w:rPr>
        <w:t>leave</w:t>
      </w:r>
      <w:r w:rsidRPr="0089014C">
        <w:rPr>
          <w:sz w:val="24"/>
          <w:szCs w:val="24"/>
        </w:rPr>
        <w:t>.—</w:t>
      </w:r>
      <w:proofErr w:type="gramEnd"/>
      <w:r w:rsidRPr="0089014C">
        <w:rPr>
          <w:spacing w:val="-5"/>
          <w:sz w:val="24"/>
          <w:szCs w:val="24"/>
        </w:rPr>
        <w:t xml:space="preserve"> </w:t>
      </w:r>
      <w:r w:rsidRPr="0089014C">
        <w:rPr>
          <w:color w:val="282828"/>
          <w:sz w:val="24"/>
          <w:szCs w:val="24"/>
        </w:rPr>
        <w:t>(1</w:t>
      </w:r>
      <w:r w:rsidR="00923E1C">
        <w:rPr>
          <w:color w:val="282828"/>
          <w:sz w:val="24"/>
          <w:szCs w:val="24"/>
        </w:rPr>
        <w:t>)</w:t>
      </w:r>
      <w:r w:rsidRPr="0089014C">
        <w:rPr>
          <w:color w:val="282828"/>
          <w:spacing w:val="-15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A</w:t>
      </w:r>
      <w:r w:rsidRPr="0089014C">
        <w:rPr>
          <w:color w:val="131313"/>
          <w:spacing w:val="-13"/>
          <w:sz w:val="24"/>
          <w:szCs w:val="24"/>
        </w:rPr>
        <w:t xml:space="preserve"> </w:t>
      </w:r>
      <w:r w:rsidRPr="0089014C">
        <w:rPr>
          <w:sz w:val="24"/>
          <w:szCs w:val="24"/>
        </w:rPr>
        <w:t>male</w:t>
      </w:r>
      <w:r w:rsidRPr="0089014C">
        <w:rPr>
          <w:spacing w:val="-16"/>
          <w:sz w:val="24"/>
          <w:szCs w:val="24"/>
        </w:rPr>
        <w:t xml:space="preserve"> </w:t>
      </w:r>
      <w:r w:rsidRPr="0089014C">
        <w:rPr>
          <w:sz w:val="24"/>
          <w:szCs w:val="24"/>
        </w:rPr>
        <w:t>employee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color w:val="0E0E0E"/>
          <w:sz w:val="24"/>
          <w:szCs w:val="24"/>
        </w:rPr>
        <w:t>expecting</w:t>
      </w:r>
      <w:r w:rsidRPr="0089014C">
        <w:rPr>
          <w:color w:val="0E0E0E"/>
          <w:spacing w:val="-10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his</w:t>
      </w:r>
      <w:r w:rsidRPr="0089014C">
        <w:rPr>
          <w:color w:val="131313"/>
          <w:spacing w:val="-15"/>
          <w:sz w:val="24"/>
          <w:szCs w:val="24"/>
        </w:rPr>
        <w:t xml:space="preserve"> </w:t>
      </w:r>
      <w:r w:rsidRPr="0089014C">
        <w:rPr>
          <w:sz w:val="24"/>
          <w:szCs w:val="24"/>
        </w:rPr>
        <w:t>wife</w:t>
      </w:r>
      <w:r w:rsidRPr="0089014C">
        <w:rPr>
          <w:spacing w:val="-17"/>
          <w:sz w:val="24"/>
          <w:szCs w:val="24"/>
        </w:rPr>
        <w:t xml:space="preserve"> </w:t>
      </w:r>
      <w:r w:rsidRPr="0089014C">
        <w:rPr>
          <w:color w:val="0F0F0F"/>
          <w:sz w:val="24"/>
          <w:szCs w:val="24"/>
        </w:rPr>
        <w:t>to</w:t>
      </w:r>
      <w:r w:rsidRPr="0089014C">
        <w:rPr>
          <w:color w:val="0F0F0F"/>
          <w:spacing w:val="-21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give</w:t>
      </w:r>
      <w:r w:rsidRPr="0089014C">
        <w:rPr>
          <w:color w:val="131313"/>
          <w:spacing w:val="-19"/>
          <w:sz w:val="24"/>
          <w:szCs w:val="24"/>
        </w:rPr>
        <w:t xml:space="preserve"> </w:t>
      </w:r>
      <w:r w:rsidR="00923E1C">
        <w:rPr>
          <w:color w:val="131313"/>
          <w:spacing w:val="-19"/>
          <w:sz w:val="24"/>
          <w:szCs w:val="24"/>
        </w:rPr>
        <w:t>b</w:t>
      </w:r>
      <w:r w:rsidRPr="0089014C">
        <w:rPr>
          <w:color w:val="0E0E0E"/>
          <w:sz w:val="24"/>
          <w:szCs w:val="24"/>
        </w:rPr>
        <w:t>irth</w:t>
      </w:r>
      <w:r w:rsidRPr="0089014C">
        <w:rPr>
          <w:color w:val="0E0E0E"/>
          <w:spacing w:val="-10"/>
          <w:sz w:val="24"/>
          <w:szCs w:val="24"/>
        </w:rPr>
        <w:t xml:space="preserve"> </w:t>
      </w:r>
      <w:r w:rsidRPr="0089014C">
        <w:rPr>
          <w:color w:val="262626"/>
          <w:sz w:val="24"/>
          <w:szCs w:val="24"/>
        </w:rPr>
        <w:t>to</w:t>
      </w:r>
      <w:r w:rsidRPr="0089014C">
        <w:rPr>
          <w:color w:val="262626"/>
          <w:spacing w:val="-13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a</w:t>
      </w:r>
      <w:r w:rsidRPr="0089014C">
        <w:rPr>
          <w:color w:val="111111"/>
          <w:sz w:val="24"/>
          <w:szCs w:val="24"/>
        </w:rPr>
        <w:t xml:space="preserve"> child</w:t>
      </w:r>
      <w:r w:rsidRPr="0089014C">
        <w:rPr>
          <w:color w:val="111111"/>
          <w:spacing w:val="-20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shall,</w:t>
      </w:r>
      <w:r w:rsidRPr="0089014C">
        <w:rPr>
          <w:color w:val="0C0C0C"/>
          <w:spacing w:val="-16"/>
          <w:sz w:val="24"/>
          <w:szCs w:val="24"/>
        </w:rPr>
        <w:t xml:space="preserve"> </w:t>
      </w:r>
      <w:r w:rsidRPr="0089014C">
        <w:rPr>
          <w:color w:val="0E0E0E"/>
          <w:sz w:val="24"/>
          <w:szCs w:val="24"/>
        </w:rPr>
        <w:t>at</w:t>
      </w:r>
      <w:r w:rsidRPr="0089014C">
        <w:rPr>
          <w:color w:val="0E0E0E"/>
          <w:spacing w:val="-27"/>
          <w:sz w:val="24"/>
          <w:szCs w:val="24"/>
        </w:rPr>
        <w:t xml:space="preserve"> </w:t>
      </w:r>
      <w:r w:rsidRPr="0089014C">
        <w:rPr>
          <w:sz w:val="24"/>
          <w:szCs w:val="24"/>
        </w:rPr>
        <w:t>his</w:t>
      </w:r>
      <w:r w:rsidRPr="0089014C">
        <w:rPr>
          <w:spacing w:val="-25"/>
          <w:sz w:val="24"/>
          <w:szCs w:val="24"/>
        </w:rPr>
        <w:t xml:space="preserve"> </w:t>
      </w:r>
      <w:r w:rsidRPr="0089014C">
        <w:rPr>
          <w:sz w:val="24"/>
          <w:szCs w:val="24"/>
        </w:rPr>
        <w:t>option,</w:t>
      </w:r>
      <w:r w:rsidRPr="0089014C">
        <w:rPr>
          <w:spacing w:val="-24"/>
          <w:sz w:val="24"/>
          <w:szCs w:val="24"/>
        </w:rPr>
        <w:t xml:space="preserve"> </w:t>
      </w:r>
      <w:r w:rsidRPr="0089014C">
        <w:rPr>
          <w:color w:val="2F2F2F"/>
          <w:sz w:val="24"/>
          <w:szCs w:val="24"/>
        </w:rPr>
        <w:t>be</w:t>
      </w:r>
      <w:r w:rsidRPr="0089014C">
        <w:rPr>
          <w:color w:val="2F2F2F"/>
          <w:spacing w:val="-26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granted</w:t>
      </w:r>
      <w:r w:rsidRPr="0089014C">
        <w:rPr>
          <w:color w:val="0C0C0C"/>
          <w:spacing w:val="-12"/>
          <w:sz w:val="24"/>
          <w:szCs w:val="24"/>
        </w:rPr>
        <w:t xml:space="preserve"> </w:t>
      </w:r>
      <w:r w:rsidRPr="0089014C">
        <w:rPr>
          <w:sz w:val="24"/>
          <w:szCs w:val="24"/>
        </w:rPr>
        <w:t>pate</w:t>
      </w:r>
      <w:r w:rsidR="00923E1C">
        <w:rPr>
          <w:sz w:val="24"/>
          <w:szCs w:val="24"/>
        </w:rPr>
        <w:t>r</w:t>
      </w:r>
      <w:r w:rsidRPr="0089014C">
        <w:rPr>
          <w:color w:val="1D1D1D"/>
          <w:sz w:val="24"/>
          <w:szCs w:val="24"/>
        </w:rPr>
        <w:t>nity</w:t>
      </w:r>
      <w:r w:rsidRPr="0089014C">
        <w:rPr>
          <w:color w:val="1D1D1D"/>
          <w:spacing w:val="-19"/>
          <w:sz w:val="24"/>
          <w:szCs w:val="24"/>
        </w:rPr>
        <w:t xml:space="preserve"> </w:t>
      </w:r>
      <w:r w:rsidRPr="0089014C">
        <w:rPr>
          <w:color w:val="0F0F0F"/>
          <w:sz w:val="24"/>
          <w:szCs w:val="24"/>
        </w:rPr>
        <w:t>leave</w:t>
      </w:r>
      <w:r w:rsidRPr="0089014C">
        <w:rPr>
          <w:color w:val="0F0F0F"/>
          <w:spacing w:val="-26"/>
          <w:sz w:val="24"/>
          <w:szCs w:val="24"/>
        </w:rPr>
        <w:t xml:space="preserve"> </w:t>
      </w:r>
      <w:r w:rsidR="00923E1C">
        <w:rPr>
          <w:color w:val="333333"/>
          <w:sz w:val="24"/>
          <w:szCs w:val="24"/>
        </w:rPr>
        <w:t>on</w:t>
      </w:r>
      <w:r w:rsidRPr="0089014C">
        <w:rPr>
          <w:color w:val="333333"/>
          <w:spacing w:val="-27"/>
          <w:sz w:val="24"/>
          <w:szCs w:val="24"/>
        </w:rPr>
        <w:t xml:space="preserve"> </w:t>
      </w:r>
      <w:r w:rsidRPr="0089014C">
        <w:rPr>
          <w:color w:val="181818"/>
          <w:sz w:val="24"/>
          <w:szCs w:val="24"/>
        </w:rPr>
        <w:t>full</w:t>
      </w:r>
      <w:r w:rsidRPr="0089014C">
        <w:rPr>
          <w:color w:val="181818"/>
          <w:spacing w:val="-19"/>
          <w:sz w:val="24"/>
          <w:szCs w:val="24"/>
        </w:rPr>
        <w:t xml:space="preserve"> </w:t>
      </w:r>
      <w:r w:rsidRPr="0089014C">
        <w:rPr>
          <w:color w:val="111111"/>
          <w:sz w:val="24"/>
          <w:szCs w:val="24"/>
        </w:rPr>
        <w:t>pay</w:t>
      </w:r>
      <w:r w:rsidRPr="0089014C">
        <w:rPr>
          <w:color w:val="111111"/>
          <w:spacing w:val="-17"/>
          <w:sz w:val="24"/>
          <w:szCs w:val="24"/>
        </w:rPr>
        <w:t xml:space="preserve"> </w:t>
      </w:r>
      <w:r w:rsidRPr="0089014C">
        <w:rPr>
          <w:color w:val="161616"/>
          <w:sz w:val="24"/>
          <w:szCs w:val="24"/>
        </w:rPr>
        <w:t>not</w:t>
      </w:r>
      <w:r w:rsidRPr="0089014C">
        <w:rPr>
          <w:color w:val="161616"/>
          <w:spacing w:val="-22"/>
          <w:sz w:val="24"/>
          <w:szCs w:val="24"/>
        </w:rPr>
        <w:t xml:space="preserve"> </w:t>
      </w:r>
      <w:r w:rsidRPr="0089014C">
        <w:rPr>
          <w:sz w:val="24"/>
          <w:szCs w:val="24"/>
        </w:rPr>
        <w:t>exceeding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color w:val="1D1D1D"/>
          <w:sz w:val="24"/>
          <w:szCs w:val="24"/>
        </w:rPr>
        <w:t>thirty</w:t>
      </w:r>
      <w:r w:rsidRPr="0089014C">
        <w:rPr>
          <w:sz w:val="24"/>
          <w:szCs w:val="24"/>
        </w:rPr>
        <w:t xml:space="preserve"> days</w:t>
      </w:r>
      <w:r w:rsidRPr="0089014C">
        <w:rPr>
          <w:spacing w:val="-9"/>
          <w:sz w:val="24"/>
          <w:szCs w:val="24"/>
        </w:rPr>
        <w:t xml:space="preserve"> </w:t>
      </w:r>
      <w:r w:rsidRPr="0089014C">
        <w:rPr>
          <w:sz w:val="24"/>
          <w:szCs w:val="24"/>
        </w:rPr>
        <w:t>outside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sz w:val="24"/>
          <w:szCs w:val="24"/>
        </w:rPr>
        <w:t>h</w:t>
      </w:r>
      <w:r w:rsidR="00923E1C">
        <w:rPr>
          <w:sz w:val="24"/>
          <w:szCs w:val="24"/>
        </w:rPr>
        <w:t xml:space="preserve">is </w:t>
      </w:r>
      <w:r w:rsidRPr="0089014C">
        <w:rPr>
          <w:spacing w:val="-19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leave</w:t>
      </w:r>
      <w:r w:rsidRPr="0089014C">
        <w:rPr>
          <w:color w:val="131313"/>
          <w:spacing w:val="-10"/>
          <w:sz w:val="24"/>
          <w:szCs w:val="24"/>
        </w:rPr>
        <w:t xml:space="preserve"> </w:t>
      </w:r>
      <w:r w:rsidRPr="0089014C">
        <w:rPr>
          <w:sz w:val="24"/>
          <w:szCs w:val="24"/>
        </w:rPr>
        <w:t>account</w:t>
      </w:r>
      <w:r w:rsidRPr="0089014C">
        <w:rPr>
          <w:spacing w:val="-7"/>
          <w:sz w:val="24"/>
          <w:szCs w:val="24"/>
        </w:rPr>
        <w:t xml:space="preserve"> </w:t>
      </w:r>
      <w:r w:rsidRPr="0089014C">
        <w:rPr>
          <w:sz w:val="24"/>
          <w:szCs w:val="24"/>
        </w:rPr>
        <w:t>from</w:t>
      </w:r>
      <w:r w:rsidRPr="0089014C">
        <w:rPr>
          <w:spacing w:val="-12"/>
          <w:sz w:val="24"/>
          <w:szCs w:val="24"/>
        </w:rPr>
        <w:t xml:space="preserve"> </w:t>
      </w:r>
      <w:r w:rsidRPr="0089014C">
        <w:rPr>
          <w:sz w:val="24"/>
          <w:szCs w:val="24"/>
        </w:rPr>
        <w:t>the</w:t>
      </w:r>
      <w:r w:rsidRPr="0089014C">
        <w:rPr>
          <w:spacing w:val="-13"/>
          <w:sz w:val="24"/>
          <w:szCs w:val="24"/>
        </w:rPr>
        <w:t xml:space="preserve"> </w:t>
      </w:r>
      <w:r w:rsidRPr="0089014C">
        <w:rPr>
          <w:sz w:val="24"/>
          <w:szCs w:val="24"/>
        </w:rPr>
        <w:t>date</w:t>
      </w:r>
      <w:r w:rsidRPr="0089014C">
        <w:rPr>
          <w:spacing w:val="-11"/>
          <w:sz w:val="24"/>
          <w:szCs w:val="24"/>
        </w:rPr>
        <w:t xml:space="preserve"> </w:t>
      </w:r>
      <w:r w:rsidRPr="0089014C">
        <w:rPr>
          <w:color w:val="2D2D2D"/>
          <w:sz w:val="24"/>
          <w:szCs w:val="24"/>
        </w:rPr>
        <w:t>of</w:t>
      </w:r>
      <w:r w:rsidRPr="0089014C">
        <w:rPr>
          <w:color w:val="2D2D2D"/>
          <w:spacing w:val="-7"/>
          <w:sz w:val="24"/>
          <w:szCs w:val="24"/>
        </w:rPr>
        <w:t xml:space="preserve"> </w:t>
      </w:r>
      <w:r w:rsidRPr="0089014C">
        <w:rPr>
          <w:color w:val="1F1F1F"/>
          <w:sz w:val="24"/>
          <w:szCs w:val="24"/>
        </w:rPr>
        <w:t>its</w:t>
      </w:r>
      <w:r w:rsidRPr="0089014C">
        <w:rPr>
          <w:color w:val="1F1F1F"/>
          <w:spacing w:val="-16"/>
          <w:sz w:val="24"/>
          <w:szCs w:val="24"/>
        </w:rPr>
        <w:t xml:space="preserve"> </w:t>
      </w:r>
      <w:r w:rsidRPr="0089014C">
        <w:rPr>
          <w:sz w:val="24"/>
          <w:szCs w:val="24"/>
        </w:rPr>
        <w:t>commencement.</w:t>
      </w:r>
    </w:p>
    <w:p w14:paraId="3D801353" w14:textId="77777777" w:rsidR="0089014C" w:rsidRPr="0089014C" w:rsidRDefault="0089014C" w:rsidP="0089014C">
      <w:pPr>
        <w:pStyle w:val="BodyText"/>
        <w:spacing w:before="10"/>
      </w:pPr>
    </w:p>
    <w:p w14:paraId="75723A46" w14:textId="189DAAFF" w:rsidR="0089014C" w:rsidRPr="0089014C" w:rsidRDefault="0089014C" w:rsidP="0089014C">
      <w:pPr>
        <w:pStyle w:val="BodyText"/>
        <w:spacing w:line="295" w:lineRule="auto"/>
        <w:ind w:left="111" w:right="122" w:firstLine="707"/>
        <w:jc w:val="both"/>
      </w:pPr>
      <w:r w:rsidRPr="0089014C">
        <w:rPr>
          <w:color w:val="151515"/>
        </w:rPr>
        <w:t xml:space="preserve">(2)   </w:t>
      </w:r>
      <w:r w:rsidRPr="0089014C">
        <w:rPr>
          <w:color w:val="232323"/>
        </w:rPr>
        <w:t xml:space="preserve">Such </w:t>
      </w:r>
      <w:proofErr w:type="gramStart"/>
      <w:r w:rsidRPr="0089014C">
        <w:t xml:space="preserve">paternity  </w:t>
      </w:r>
      <w:r w:rsidRPr="0089014C">
        <w:rPr>
          <w:color w:val="111111"/>
        </w:rPr>
        <w:t>leave</w:t>
      </w:r>
      <w:proofErr w:type="gramEnd"/>
      <w:r w:rsidRPr="0089014C">
        <w:rPr>
          <w:color w:val="111111"/>
        </w:rPr>
        <w:t xml:space="preserve">  </w:t>
      </w:r>
      <w:r w:rsidRPr="0089014C">
        <w:rPr>
          <w:color w:val="2A2A2A"/>
        </w:rPr>
        <w:t xml:space="preserve">may </w:t>
      </w:r>
      <w:r w:rsidRPr="0089014C">
        <w:rPr>
          <w:color w:val="1F1F1F"/>
        </w:rPr>
        <w:t xml:space="preserve">not </w:t>
      </w:r>
      <w:r w:rsidRPr="0089014C">
        <w:rPr>
          <w:color w:val="1A1A1A"/>
        </w:rPr>
        <w:t xml:space="preserve">be </w:t>
      </w:r>
      <w:r w:rsidRPr="0089014C">
        <w:rPr>
          <w:color w:val="0F0F0F"/>
        </w:rPr>
        <w:t xml:space="preserve">granted  </w:t>
      </w:r>
      <w:r w:rsidRPr="0089014C">
        <w:rPr>
          <w:color w:val="1D1D1D"/>
        </w:rPr>
        <w:t xml:space="preserve">for </w:t>
      </w:r>
      <w:r w:rsidRPr="0089014C">
        <w:rPr>
          <w:color w:val="2D2D2D"/>
        </w:rPr>
        <w:t xml:space="preserve">more </w:t>
      </w:r>
      <w:r w:rsidRPr="0089014C">
        <w:rPr>
          <w:color w:val="131313"/>
        </w:rPr>
        <w:t xml:space="preserve">than </w:t>
      </w:r>
      <w:r w:rsidRPr="0089014C">
        <w:rPr>
          <w:color w:val="0F0F0F"/>
        </w:rPr>
        <w:t xml:space="preserve">three </w:t>
      </w:r>
      <w:r w:rsidRPr="0089014C">
        <w:t xml:space="preserve">times  </w:t>
      </w:r>
      <w:r w:rsidRPr="0089014C">
        <w:rPr>
          <w:color w:val="1C1C1C"/>
        </w:rPr>
        <w:t>in</w:t>
      </w:r>
      <w:r w:rsidRPr="0089014C">
        <w:rPr>
          <w:color w:val="4F4F4F"/>
        </w:rPr>
        <w:t xml:space="preserve"> the </w:t>
      </w:r>
      <w:r w:rsidRPr="0089014C">
        <w:rPr>
          <w:color w:val="2F2F2F"/>
        </w:rPr>
        <w:t>en</w:t>
      </w:r>
      <w:r w:rsidRPr="0089014C">
        <w:rPr>
          <w:color w:val="0C0C0C"/>
        </w:rPr>
        <w:t xml:space="preserve">tire </w:t>
      </w:r>
      <w:r w:rsidRPr="0089014C">
        <w:rPr>
          <w:color w:val="111111"/>
        </w:rPr>
        <w:t xml:space="preserve">service </w:t>
      </w:r>
      <w:r w:rsidRPr="0089014C">
        <w:rPr>
          <w:color w:val="0F0F0F"/>
        </w:rPr>
        <w:t xml:space="preserve">of </w:t>
      </w:r>
      <w:r w:rsidR="00923E1C">
        <w:rPr>
          <w:color w:val="0F0F0F"/>
        </w:rPr>
        <w:t>the empl</w:t>
      </w:r>
      <w:r w:rsidRPr="0089014C">
        <w:t xml:space="preserve">oyee </w:t>
      </w:r>
      <w:r w:rsidRPr="0089014C">
        <w:rPr>
          <w:color w:val="0F0F0F"/>
        </w:rPr>
        <w:t xml:space="preserve">except </w:t>
      </w:r>
      <w:r w:rsidR="00923E1C">
        <w:rPr>
          <w:color w:val="0F0F0F"/>
        </w:rPr>
        <w:t xml:space="preserve">his </w:t>
      </w:r>
      <w:r w:rsidRPr="0089014C">
        <w:t xml:space="preserve">leave </w:t>
      </w:r>
      <w:r w:rsidRPr="0089014C">
        <w:rPr>
          <w:color w:val="181818"/>
        </w:rPr>
        <w:t xml:space="preserve">account </w:t>
      </w:r>
      <w:r w:rsidRPr="0089014C">
        <w:rPr>
          <w:color w:val="131313"/>
        </w:rPr>
        <w:t xml:space="preserve">due </w:t>
      </w:r>
      <w:r w:rsidRPr="0089014C">
        <w:rPr>
          <w:color w:val="3B3B3B"/>
        </w:rPr>
        <w:t xml:space="preserve">and </w:t>
      </w:r>
      <w:r w:rsidRPr="0089014C">
        <w:t>admissibl</w:t>
      </w:r>
      <w:r w:rsidRPr="0089014C">
        <w:rPr>
          <w:color w:val="131313"/>
        </w:rPr>
        <w:t xml:space="preserve">e </w:t>
      </w:r>
      <w:r w:rsidRPr="0089014C">
        <w:rPr>
          <w:color w:val="4D4D4D"/>
        </w:rPr>
        <w:t xml:space="preserve">to </w:t>
      </w:r>
      <w:r w:rsidRPr="0089014C">
        <w:rPr>
          <w:color w:val="161616"/>
        </w:rPr>
        <w:t xml:space="preserve">him </w:t>
      </w:r>
      <w:r w:rsidRPr="0089014C">
        <w:rPr>
          <w:color w:val="4D4D4D"/>
        </w:rPr>
        <w:t xml:space="preserve">or </w:t>
      </w:r>
      <w:r w:rsidRPr="0089014C">
        <w:rPr>
          <w:color w:val="2D2D2D"/>
        </w:rPr>
        <w:t xml:space="preserve">as </w:t>
      </w:r>
      <w:r w:rsidRPr="0089014C">
        <w:rPr>
          <w:color w:val="333333"/>
        </w:rPr>
        <w:t xml:space="preserve">an </w:t>
      </w:r>
      <w:r w:rsidRPr="0089014C">
        <w:t xml:space="preserve">extra </w:t>
      </w:r>
      <w:r w:rsidRPr="0089014C">
        <w:rPr>
          <w:color w:val="181818"/>
        </w:rPr>
        <w:t>o</w:t>
      </w:r>
      <w:r w:rsidRPr="0089014C">
        <w:rPr>
          <w:color w:val="111111"/>
        </w:rPr>
        <w:t>rdina</w:t>
      </w:r>
      <w:r w:rsidR="00923E1C">
        <w:rPr>
          <w:color w:val="111111"/>
        </w:rPr>
        <w:t>ry l</w:t>
      </w:r>
      <w:r w:rsidRPr="0089014C">
        <w:rPr>
          <w:color w:val="0F0F0F"/>
        </w:rPr>
        <w:t xml:space="preserve">eave </w:t>
      </w:r>
      <w:r w:rsidRPr="0089014C">
        <w:t>without</w:t>
      </w:r>
      <w:r w:rsidRPr="0089014C">
        <w:rPr>
          <w:color w:val="1C1C1C"/>
        </w:rPr>
        <w:t xml:space="preserve"> pay.</w:t>
      </w:r>
    </w:p>
    <w:p w14:paraId="3A328871" w14:textId="77777777" w:rsidR="0089014C" w:rsidRPr="0089014C" w:rsidRDefault="0089014C" w:rsidP="0089014C">
      <w:pPr>
        <w:pStyle w:val="BodyText"/>
        <w:spacing w:before="7"/>
      </w:pPr>
    </w:p>
    <w:p w14:paraId="3FA91804" w14:textId="04C0A9CD" w:rsidR="0089014C" w:rsidRPr="0089014C" w:rsidRDefault="00923E1C" w:rsidP="00923E1C">
      <w:pPr>
        <w:pStyle w:val="Heading1"/>
        <w:spacing w:line="271" w:lineRule="auto"/>
        <w:ind w:left="109" w:right="113" w:firstLine="611"/>
        <w:rPr>
          <w:sz w:val="24"/>
          <w:szCs w:val="24"/>
        </w:rPr>
      </w:pPr>
      <w:r>
        <w:rPr>
          <w:color w:val="111111"/>
          <w:sz w:val="24"/>
          <w:szCs w:val="24"/>
        </w:rPr>
        <w:t>(3)</w:t>
      </w:r>
      <w:r w:rsidR="0089014C" w:rsidRPr="0089014C">
        <w:rPr>
          <w:color w:val="111111"/>
          <w:sz w:val="24"/>
          <w:szCs w:val="24"/>
        </w:rPr>
        <w:t xml:space="preserve"> </w:t>
      </w:r>
      <w:proofErr w:type="gramStart"/>
      <w:r w:rsidR="0089014C" w:rsidRPr="0089014C">
        <w:rPr>
          <w:sz w:val="24"/>
          <w:szCs w:val="24"/>
        </w:rPr>
        <w:t>Offence  and</w:t>
      </w:r>
      <w:proofErr w:type="gramEnd"/>
      <w:r w:rsidR="0089014C" w:rsidRPr="0089014C">
        <w:rPr>
          <w:sz w:val="24"/>
          <w:szCs w:val="24"/>
        </w:rPr>
        <w:t xml:space="preserve"> punishment.-  </w:t>
      </w:r>
      <w:r w:rsidR="0089014C" w:rsidRPr="0089014C">
        <w:rPr>
          <w:color w:val="595959"/>
          <w:sz w:val="24"/>
          <w:szCs w:val="24"/>
        </w:rPr>
        <w:t xml:space="preserve">A </w:t>
      </w:r>
      <w:r w:rsidR="0089014C" w:rsidRPr="0089014C">
        <w:rPr>
          <w:color w:val="232323"/>
          <w:sz w:val="24"/>
          <w:szCs w:val="24"/>
        </w:rPr>
        <w:t xml:space="preserve">person  </w:t>
      </w:r>
      <w:r w:rsidR="0089014C" w:rsidRPr="0089014C">
        <w:rPr>
          <w:color w:val="0E0E0E"/>
          <w:sz w:val="24"/>
          <w:szCs w:val="24"/>
        </w:rPr>
        <w:t xml:space="preserve">who  </w:t>
      </w:r>
      <w:r w:rsidR="0089014C" w:rsidRPr="0089014C">
        <w:rPr>
          <w:sz w:val="24"/>
          <w:szCs w:val="24"/>
        </w:rPr>
        <w:t xml:space="preserve">contravenes </w:t>
      </w:r>
      <w:r w:rsidR="0089014C" w:rsidRPr="0089014C">
        <w:rPr>
          <w:color w:val="0C0C0C"/>
          <w:sz w:val="24"/>
          <w:szCs w:val="24"/>
        </w:rPr>
        <w:t xml:space="preserve">any </w:t>
      </w:r>
      <w:r w:rsidR="0089014C" w:rsidRPr="0089014C">
        <w:rPr>
          <w:color w:val="161616"/>
          <w:sz w:val="24"/>
          <w:szCs w:val="24"/>
        </w:rPr>
        <w:t xml:space="preserve">provision  </w:t>
      </w:r>
      <w:r w:rsidR="0089014C" w:rsidRPr="0089014C">
        <w:rPr>
          <w:color w:val="131313"/>
          <w:sz w:val="24"/>
          <w:szCs w:val="24"/>
        </w:rPr>
        <w:t>of</w:t>
      </w:r>
      <w:r w:rsidR="0089014C" w:rsidRPr="0089014C">
        <w:rPr>
          <w:color w:val="282828"/>
          <w:sz w:val="24"/>
          <w:szCs w:val="24"/>
        </w:rPr>
        <w:t xml:space="preserve"> this </w:t>
      </w:r>
      <w:r w:rsidR="0089014C" w:rsidRPr="0089014C">
        <w:rPr>
          <w:sz w:val="24"/>
          <w:szCs w:val="24"/>
        </w:rPr>
        <w:t xml:space="preserve">Act </w:t>
      </w:r>
      <w:r w:rsidR="0089014C" w:rsidRPr="0089014C">
        <w:rPr>
          <w:color w:val="212121"/>
          <w:sz w:val="24"/>
          <w:szCs w:val="24"/>
        </w:rPr>
        <w:t xml:space="preserve">shall </w:t>
      </w:r>
      <w:r w:rsidR="0089014C" w:rsidRPr="0089014C">
        <w:rPr>
          <w:color w:val="262626"/>
          <w:sz w:val="24"/>
          <w:szCs w:val="24"/>
        </w:rPr>
        <w:t xml:space="preserve">be </w:t>
      </w:r>
      <w:r w:rsidR="0089014C" w:rsidRPr="0089014C">
        <w:rPr>
          <w:color w:val="0F0F0F"/>
          <w:sz w:val="24"/>
          <w:szCs w:val="24"/>
        </w:rPr>
        <w:t xml:space="preserve">deemed </w:t>
      </w:r>
      <w:r w:rsidR="0089014C" w:rsidRPr="0089014C">
        <w:rPr>
          <w:color w:val="111111"/>
          <w:sz w:val="24"/>
          <w:szCs w:val="24"/>
        </w:rPr>
        <w:t xml:space="preserve">to </w:t>
      </w:r>
      <w:r w:rsidR="0089014C" w:rsidRPr="0089014C">
        <w:rPr>
          <w:sz w:val="24"/>
          <w:szCs w:val="24"/>
        </w:rPr>
        <w:t xml:space="preserve">have </w:t>
      </w:r>
      <w:r w:rsidR="0089014C" w:rsidRPr="0089014C">
        <w:rPr>
          <w:color w:val="131313"/>
          <w:sz w:val="24"/>
          <w:szCs w:val="24"/>
        </w:rPr>
        <w:t xml:space="preserve">committed </w:t>
      </w:r>
      <w:r w:rsidR="0089014C" w:rsidRPr="0089014C">
        <w:rPr>
          <w:sz w:val="24"/>
          <w:szCs w:val="24"/>
        </w:rPr>
        <w:t xml:space="preserve">an </w:t>
      </w:r>
      <w:r w:rsidR="0089014C" w:rsidRPr="0089014C">
        <w:rPr>
          <w:color w:val="0C0C0C"/>
          <w:sz w:val="24"/>
          <w:szCs w:val="24"/>
        </w:rPr>
        <w:t xml:space="preserve">offence </w:t>
      </w:r>
      <w:r w:rsidR="0089014C" w:rsidRPr="0089014C">
        <w:rPr>
          <w:color w:val="151515"/>
          <w:sz w:val="24"/>
          <w:szCs w:val="24"/>
        </w:rPr>
        <w:t xml:space="preserve">punishable </w:t>
      </w:r>
      <w:r w:rsidR="0089014C" w:rsidRPr="0089014C">
        <w:rPr>
          <w:sz w:val="24"/>
          <w:szCs w:val="24"/>
        </w:rPr>
        <w:t>with imprisonment</w:t>
      </w:r>
      <w:r w:rsidR="0089014C" w:rsidRPr="0089014C">
        <w:rPr>
          <w:spacing w:val="-12"/>
          <w:sz w:val="24"/>
          <w:szCs w:val="24"/>
        </w:rPr>
        <w:t xml:space="preserve"> </w:t>
      </w:r>
      <w:r w:rsidR="0089014C" w:rsidRPr="0089014C">
        <w:rPr>
          <w:sz w:val="24"/>
          <w:szCs w:val="24"/>
        </w:rPr>
        <w:t>of</w:t>
      </w:r>
      <w:r w:rsidR="0089014C" w:rsidRPr="0089014C">
        <w:rPr>
          <w:spacing w:val="-16"/>
          <w:sz w:val="24"/>
          <w:szCs w:val="24"/>
        </w:rPr>
        <w:t xml:space="preserve"> </w:t>
      </w:r>
      <w:r w:rsidR="0089014C" w:rsidRPr="0089014C">
        <w:rPr>
          <w:color w:val="0C0C0C"/>
          <w:sz w:val="24"/>
          <w:szCs w:val="24"/>
        </w:rPr>
        <w:t>either</w:t>
      </w:r>
      <w:r w:rsidR="0089014C" w:rsidRPr="0089014C">
        <w:rPr>
          <w:color w:val="0C0C0C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89014C">
        <w:rPr>
          <w:sz w:val="24"/>
          <w:szCs w:val="24"/>
        </w:rPr>
        <w:t>scription</w:t>
      </w:r>
      <w:r w:rsidR="0089014C" w:rsidRPr="0089014C">
        <w:rPr>
          <w:spacing w:val="-16"/>
          <w:sz w:val="24"/>
          <w:szCs w:val="24"/>
        </w:rPr>
        <w:t xml:space="preserve"> </w:t>
      </w:r>
      <w:r w:rsidR="0089014C" w:rsidRPr="0089014C">
        <w:rPr>
          <w:color w:val="0C0C0C"/>
          <w:sz w:val="24"/>
          <w:szCs w:val="24"/>
        </w:rPr>
        <w:t>for</w:t>
      </w:r>
      <w:r w:rsidR="0089014C" w:rsidRPr="0089014C">
        <w:rPr>
          <w:color w:val="0C0C0C"/>
          <w:spacing w:val="-19"/>
          <w:sz w:val="24"/>
          <w:szCs w:val="24"/>
        </w:rPr>
        <w:t xml:space="preserve"> </w:t>
      </w:r>
      <w:r w:rsidR="0089014C" w:rsidRPr="0089014C">
        <w:rPr>
          <w:color w:val="232323"/>
          <w:sz w:val="24"/>
          <w:szCs w:val="24"/>
        </w:rPr>
        <w:t>a</w:t>
      </w:r>
      <w:r w:rsidR="0089014C" w:rsidRPr="0089014C">
        <w:rPr>
          <w:color w:val="232323"/>
          <w:spacing w:val="-31"/>
          <w:sz w:val="24"/>
          <w:szCs w:val="24"/>
        </w:rPr>
        <w:t xml:space="preserve"> </w:t>
      </w:r>
      <w:r w:rsidR="0089014C" w:rsidRPr="0089014C">
        <w:rPr>
          <w:color w:val="131313"/>
          <w:sz w:val="24"/>
          <w:szCs w:val="24"/>
        </w:rPr>
        <w:t>term</w:t>
      </w:r>
      <w:r w:rsidR="0089014C" w:rsidRPr="0089014C">
        <w:rPr>
          <w:color w:val="131313"/>
          <w:spacing w:val="-21"/>
          <w:sz w:val="24"/>
          <w:szCs w:val="24"/>
        </w:rPr>
        <w:t xml:space="preserve"> </w:t>
      </w:r>
      <w:r>
        <w:rPr>
          <w:color w:val="131313"/>
          <w:spacing w:val="-21"/>
          <w:sz w:val="24"/>
          <w:szCs w:val="24"/>
        </w:rPr>
        <w:t>w</w:t>
      </w:r>
      <w:r w:rsidR="0089014C" w:rsidRPr="0089014C">
        <w:rPr>
          <w:color w:val="0C0C0C"/>
          <w:sz w:val="24"/>
          <w:szCs w:val="24"/>
        </w:rPr>
        <w:t>hich</w:t>
      </w:r>
      <w:r w:rsidR="0089014C" w:rsidRPr="0089014C">
        <w:rPr>
          <w:color w:val="0C0C0C"/>
          <w:spacing w:val="-31"/>
          <w:sz w:val="24"/>
          <w:szCs w:val="24"/>
        </w:rPr>
        <w:t xml:space="preserve"> </w:t>
      </w:r>
      <w:r w:rsidR="0089014C" w:rsidRPr="0089014C">
        <w:rPr>
          <w:color w:val="181818"/>
          <w:sz w:val="24"/>
          <w:szCs w:val="24"/>
        </w:rPr>
        <w:t>may</w:t>
      </w:r>
      <w:r w:rsidR="0089014C" w:rsidRPr="0089014C">
        <w:rPr>
          <w:color w:val="181818"/>
          <w:spacing w:val="-11"/>
          <w:sz w:val="24"/>
          <w:szCs w:val="24"/>
        </w:rPr>
        <w:t xml:space="preserve"> </w:t>
      </w:r>
      <w:r w:rsidR="0089014C" w:rsidRPr="0089014C">
        <w:rPr>
          <w:color w:val="0F0F0F"/>
          <w:sz w:val="24"/>
          <w:szCs w:val="24"/>
        </w:rPr>
        <w:t>extend</w:t>
      </w:r>
      <w:r w:rsidR="0089014C" w:rsidRPr="0089014C">
        <w:rPr>
          <w:color w:val="0F0F0F"/>
          <w:spacing w:val="-23"/>
          <w:sz w:val="24"/>
          <w:szCs w:val="24"/>
        </w:rPr>
        <w:t xml:space="preserve"> </w:t>
      </w:r>
      <w:r w:rsidR="0089014C" w:rsidRPr="0089014C">
        <w:rPr>
          <w:color w:val="3F3F3F"/>
          <w:sz w:val="24"/>
          <w:szCs w:val="24"/>
        </w:rPr>
        <w:t>to</w:t>
      </w:r>
      <w:r w:rsidR="0089014C" w:rsidRPr="0089014C">
        <w:rPr>
          <w:color w:val="3F3F3F"/>
          <w:spacing w:val="-25"/>
          <w:sz w:val="24"/>
          <w:szCs w:val="24"/>
        </w:rPr>
        <w:t xml:space="preserve"> </w:t>
      </w:r>
      <w:r w:rsidR="0089014C" w:rsidRPr="0089014C">
        <w:rPr>
          <w:color w:val="1F1F1F"/>
          <w:sz w:val="24"/>
          <w:szCs w:val="24"/>
        </w:rPr>
        <w:t>a</w:t>
      </w:r>
      <w:r w:rsidR="0089014C" w:rsidRPr="0089014C">
        <w:rPr>
          <w:color w:val="111111"/>
          <w:sz w:val="24"/>
          <w:szCs w:val="24"/>
        </w:rPr>
        <w:t xml:space="preserve"> fine</w:t>
      </w:r>
      <w:r w:rsidR="0089014C" w:rsidRPr="0089014C">
        <w:rPr>
          <w:color w:val="111111"/>
          <w:spacing w:val="-14"/>
          <w:sz w:val="24"/>
          <w:szCs w:val="24"/>
        </w:rPr>
        <w:t xml:space="preserve"> </w:t>
      </w:r>
      <w:r w:rsidR="0089014C" w:rsidRPr="0089014C">
        <w:rPr>
          <w:sz w:val="24"/>
          <w:szCs w:val="24"/>
        </w:rPr>
        <w:t>which</w:t>
      </w:r>
      <w:r w:rsidR="0089014C" w:rsidRPr="0089014C">
        <w:rPr>
          <w:spacing w:val="-3"/>
          <w:sz w:val="24"/>
          <w:szCs w:val="24"/>
        </w:rPr>
        <w:t xml:space="preserve"> </w:t>
      </w:r>
      <w:r w:rsidR="0089014C" w:rsidRPr="0089014C">
        <w:rPr>
          <w:color w:val="1A1A1A"/>
          <w:sz w:val="24"/>
          <w:szCs w:val="24"/>
        </w:rPr>
        <w:t>may</w:t>
      </w:r>
      <w:r w:rsidR="0089014C" w:rsidRPr="0089014C">
        <w:rPr>
          <w:color w:val="1A1A1A"/>
          <w:spacing w:val="-2"/>
          <w:sz w:val="24"/>
          <w:szCs w:val="24"/>
        </w:rPr>
        <w:t xml:space="preserve"> </w:t>
      </w:r>
      <w:r w:rsidR="0089014C" w:rsidRPr="0089014C">
        <w:rPr>
          <w:sz w:val="24"/>
          <w:szCs w:val="24"/>
        </w:rPr>
        <w:t>extend</w:t>
      </w:r>
      <w:r w:rsidR="0089014C" w:rsidRPr="0089014C">
        <w:rPr>
          <w:spacing w:val="-6"/>
          <w:sz w:val="24"/>
          <w:szCs w:val="24"/>
        </w:rPr>
        <w:t xml:space="preserve"> </w:t>
      </w:r>
      <w:r w:rsidR="0089014C" w:rsidRPr="0089014C">
        <w:rPr>
          <w:color w:val="1F1F1F"/>
          <w:sz w:val="24"/>
          <w:szCs w:val="24"/>
        </w:rPr>
        <w:t>to</w:t>
      </w:r>
      <w:r w:rsidR="0089014C" w:rsidRPr="0089014C">
        <w:rPr>
          <w:color w:val="1F1F1F"/>
          <w:spacing w:val="-11"/>
          <w:sz w:val="24"/>
          <w:szCs w:val="24"/>
        </w:rPr>
        <w:t xml:space="preserve"> </w:t>
      </w:r>
      <w:r w:rsidR="0089014C" w:rsidRPr="0089014C">
        <w:rPr>
          <w:color w:val="1C1C1C"/>
          <w:sz w:val="24"/>
          <w:szCs w:val="24"/>
        </w:rPr>
        <w:t>one</w:t>
      </w:r>
      <w:r w:rsidR="0089014C" w:rsidRPr="0089014C">
        <w:rPr>
          <w:color w:val="1C1C1C"/>
          <w:spacing w:val="-2"/>
          <w:sz w:val="24"/>
          <w:szCs w:val="24"/>
        </w:rPr>
        <w:t xml:space="preserve"> </w:t>
      </w:r>
      <w:r w:rsidR="0089014C" w:rsidRPr="0089014C">
        <w:rPr>
          <w:color w:val="1F1F1F"/>
          <w:sz w:val="24"/>
          <w:szCs w:val="24"/>
        </w:rPr>
        <w:t>hun</w:t>
      </w:r>
      <w:r>
        <w:rPr>
          <w:color w:val="1F1F1F"/>
          <w:sz w:val="24"/>
          <w:szCs w:val="24"/>
        </w:rPr>
        <w:t>dred</w:t>
      </w:r>
      <w:r w:rsidR="0089014C" w:rsidRPr="0089014C">
        <w:rPr>
          <w:spacing w:val="-10"/>
          <w:sz w:val="24"/>
          <w:szCs w:val="24"/>
        </w:rPr>
        <w:t xml:space="preserve"> </w:t>
      </w:r>
      <w:r w:rsidR="0089014C" w:rsidRPr="0089014C">
        <w:rPr>
          <w:sz w:val="24"/>
          <w:szCs w:val="24"/>
        </w:rPr>
        <w:t>thousand</w:t>
      </w:r>
      <w:r w:rsidR="0089014C" w:rsidRPr="0089014C">
        <w:rPr>
          <w:spacing w:val="2"/>
          <w:sz w:val="24"/>
          <w:szCs w:val="24"/>
        </w:rPr>
        <w:t xml:space="preserve"> </w:t>
      </w:r>
      <w:r w:rsidR="0089014C" w:rsidRPr="0089014C">
        <w:rPr>
          <w:color w:val="1C1C1C"/>
          <w:sz w:val="24"/>
          <w:szCs w:val="24"/>
        </w:rPr>
        <w:t>rupees</w:t>
      </w:r>
      <w:r>
        <w:rPr>
          <w:color w:val="1C1C1C"/>
          <w:sz w:val="24"/>
          <w:szCs w:val="24"/>
        </w:rPr>
        <w:t>.</w:t>
      </w:r>
    </w:p>
    <w:p w14:paraId="550B176F" w14:textId="77777777" w:rsidR="0089014C" w:rsidRPr="0089014C" w:rsidRDefault="0089014C" w:rsidP="0089014C">
      <w:pPr>
        <w:pStyle w:val="BodyText"/>
        <w:spacing w:before="5"/>
      </w:pPr>
    </w:p>
    <w:p w14:paraId="258EF031" w14:textId="6673A971" w:rsidR="0089014C" w:rsidRPr="0089014C" w:rsidRDefault="0089014C" w:rsidP="0089014C">
      <w:pPr>
        <w:pStyle w:val="ListParagraph"/>
        <w:widowControl w:val="0"/>
        <w:numPr>
          <w:ilvl w:val="0"/>
          <w:numId w:val="24"/>
        </w:numPr>
        <w:tabs>
          <w:tab w:val="left" w:pos="821"/>
        </w:tabs>
        <w:autoSpaceDE w:val="0"/>
        <w:autoSpaceDN w:val="0"/>
        <w:spacing w:after="0" w:line="266" w:lineRule="auto"/>
        <w:ind w:right="112" w:firstLine="7"/>
        <w:contextualSpacing w:val="0"/>
        <w:jc w:val="both"/>
        <w:rPr>
          <w:color w:val="131313"/>
        </w:rPr>
      </w:pPr>
      <w:r w:rsidRPr="0089014C">
        <w:t xml:space="preserve">Act to override other </w:t>
      </w:r>
      <w:proofErr w:type="gramStart"/>
      <w:r w:rsidRPr="0089014C">
        <w:t>laws.-</w:t>
      </w:r>
      <w:proofErr w:type="gramEnd"/>
      <w:r w:rsidRPr="0089014C">
        <w:t xml:space="preserve"> </w:t>
      </w:r>
      <w:r w:rsidRPr="0089014C">
        <w:rPr>
          <w:color w:val="0C0C0C"/>
        </w:rPr>
        <w:t xml:space="preserve">The </w:t>
      </w:r>
      <w:r w:rsidRPr="0089014C">
        <w:t xml:space="preserve">provisions </w:t>
      </w:r>
      <w:r w:rsidRPr="0089014C">
        <w:rPr>
          <w:color w:val="0F0F0F"/>
        </w:rPr>
        <w:t xml:space="preserve">of </w:t>
      </w:r>
      <w:r w:rsidRPr="0089014C">
        <w:rPr>
          <w:color w:val="0E0E0E"/>
        </w:rPr>
        <w:t xml:space="preserve">this </w:t>
      </w:r>
      <w:r w:rsidRPr="0089014C">
        <w:rPr>
          <w:color w:val="0F0F0F"/>
        </w:rPr>
        <w:t xml:space="preserve">Act </w:t>
      </w:r>
      <w:r w:rsidRPr="0089014C">
        <w:rPr>
          <w:color w:val="111111"/>
        </w:rPr>
        <w:t xml:space="preserve">shall </w:t>
      </w:r>
      <w:r w:rsidRPr="0089014C">
        <w:t xml:space="preserve">have </w:t>
      </w:r>
      <w:r w:rsidRPr="0089014C">
        <w:rPr>
          <w:color w:val="1A1A1A"/>
        </w:rPr>
        <w:t>effect</w:t>
      </w:r>
      <w:r w:rsidRPr="0089014C">
        <w:rPr>
          <w:color w:val="111111"/>
        </w:rPr>
        <w:t xml:space="preserve"> </w:t>
      </w:r>
      <w:r w:rsidR="00923E1C" w:rsidRPr="0089014C">
        <w:rPr>
          <w:color w:val="111111"/>
        </w:rPr>
        <w:t>notwi</w:t>
      </w:r>
      <w:r w:rsidR="00923E1C">
        <w:rPr>
          <w:color w:val="111111"/>
        </w:rPr>
        <w:t>t</w:t>
      </w:r>
      <w:r w:rsidR="00923E1C" w:rsidRPr="0089014C">
        <w:rPr>
          <w:color w:val="111111"/>
        </w:rPr>
        <w:t>hstanding</w:t>
      </w:r>
      <w:r w:rsidRPr="0089014C">
        <w:rPr>
          <w:color w:val="111111"/>
          <w:spacing w:val="-23"/>
        </w:rPr>
        <w:t xml:space="preserve"> </w:t>
      </w:r>
      <w:r w:rsidRPr="0089014C">
        <w:t>anything</w:t>
      </w:r>
      <w:r w:rsidRPr="0089014C">
        <w:rPr>
          <w:spacing w:val="-11"/>
        </w:rPr>
        <w:t xml:space="preserve"> </w:t>
      </w:r>
      <w:r w:rsidRPr="0089014C">
        <w:t>contained</w:t>
      </w:r>
      <w:r w:rsidRPr="0089014C">
        <w:rPr>
          <w:spacing w:val="-4"/>
        </w:rPr>
        <w:t xml:space="preserve"> </w:t>
      </w:r>
      <w:r w:rsidRPr="0089014C">
        <w:rPr>
          <w:color w:val="151515"/>
        </w:rPr>
        <w:t>in</w:t>
      </w:r>
      <w:r w:rsidRPr="0089014C">
        <w:rPr>
          <w:color w:val="151515"/>
          <w:spacing w:val="-11"/>
        </w:rPr>
        <w:t xml:space="preserve"> </w:t>
      </w:r>
      <w:r w:rsidRPr="0089014C">
        <w:t>any</w:t>
      </w:r>
      <w:r w:rsidRPr="0089014C">
        <w:rPr>
          <w:spacing w:val="-18"/>
        </w:rPr>
        <w:t xml:space="preserve"> </w:t>
      </w:r>
      <w:r w:rsidRPr="0089014C">
        <w:rPr>
          <w:color w:val="1C1C1C"/>
        </w:rPr>
        <w:t>other</w:t>
      </w:r>
      <w:r w:rsidRPr="0089014C">
        <w:rPr>
          <w:color w:val="1C1C1C"/>
          <w:spacing w:val="-16"/>
        </w:rPr>
        <w:t xml:space="preserve"> </w:t>
      </w:r>
      <w:r w:rsidR="00923E1C">
        <w:rPr>
          <w:color w:val="1C1C1C"/>
          <w:spacing w:val="-16"/>
        </w:rPr>
        <w:t xml:space="preserve">instruction which were enforced </w:t>
      </w:r>
      <w:r w:rsidRPr="0089014C">
        <w:rPr>
          <w:color w:val="0F0F0F"/>
        </w:rPr>
        <w:t>time</w:t>
      </w:r>
      <w:r w:rsidRPr="0089014C">
        <w:rPr>
          <w:color w:val="0F0F0F"/>
          <w:spacing w:val="-20"/>
        </w:rPr>
        <w:t xml:space="preserve"> </w:t>
      </w:r>
      <w:r w:rsidRPr="0089014C">
        <w:rPr>
          <w:color w:val="181818"/>
        </w:rPr>
        <w:t>being</w:t>
      </w:r>
      <w:r w:rsidR="00923E1C">
        <w:rPr>
          <w:color w:val="181818"/>
        </w:rPr>
        <w:t>.</w:t>
      </w:r>
    </w:p>
    <w:p w14:paraId="77A14CBB" w14:textId="53BEF455" w:rsidR="0089014C" w:rsidRDefault="0089014C" w:rsidP="0089014C">
      <w:pPr>
        <w:spacing w:line="266" w:lineRule="auto"/>
        <w:jc w:val="both"/>
      </w:pPr>
    </w:p>
    <w:p w14:paraId="473EE338" w14:textId="77777777" w:rsidR="0089014C" w:rsidRPr="0089014C" w:rsidRDefault="0089014C" w:rsidP="0089014C">
      <w:pPr>
        <w:pStyle w:val="Heading1"/>
        <w:numPr>
          <w:ilvl w:val="0"/>
          <w:numId w:val="24"/>
        </w:numPr>
        <w:tabs>
          <w:tab w:val="left" w:pos="821"/>
        </w:tabs>
        <w:spacing w:before="255" w:line="278" w:lineRule="auto"/>
        <w:ind w:left="125" w:right="183" w:firstLine="10"/>
        <w:rPr>
          <w:color w:val="0C0C0C"/>
          <w:sz w:val="24"/>
          <w:szCs w:val="24"/>
        </w:rPr>
      </w:pPr>
      <w:r w:rsidRPr="0089014C">
        <w:rPr>
          <w:sz w:val="24"/>
          <w:szCs w:val="24"/>
        </w:rPr>
        <w:t>Power</w:t>
      </w:r>
      <w:r w:rsidRPr="0089014C">
        <w:rPr>
          <w:spacing w:val="-8"/>
          <w:sz w:val="24"/>
          <w:szCs w:val="24"/>
        </w:rPr>
        <w:t xml:space="preserve"> </w:t>
      </w:r>
      <w:r w:rsidRPr="0089014C">
        <w:rPr>
          <w:sz w:val="24"/>
          <w:szCs w:val="24"/>
        </w:rPr>
        <w:t>to</w:t>
      </w:r>
      <w:r w:rsidRPr="0089014C">
        <w:rPr>
          <w:spacing w:val="-8"/>
          <w:sz w:val="24"/>
          <w:szCs w:val="24"/>
        </w:rPr>
        <w:t xml:space="preserve"> </w:t>
      </w:r>
      <w:r w:rsidRPr="0089014C">
        <w:rPr>
          <w:sz w:val="24"/>
          <w:szCs w:val="24"/>
        </w:rPr>
        <w:t>make</w:t>
      </w:r>
      <w:r w:rsidRPr="0089014C">
        <w:rPr>
          <w:spacing w:val="-9"/>
          <w:sz w:val="24"/>
          <w:szCs w:val="24"/>
        </w:rPr>
        <w:t xml:space="preserve"> </w:t>
      </w:r>
      <w:proofErr w:type="gramStart"/>
      <w:r w:rsidRPr="0089014C">
        <w:rPr>
          <w:sz w:val="24"/>
          <w:szCs w:val="24"/>
        </w:rPr>
        <w:t>rules.-</w:t>
      </w:r>
      <w:proofErr w:type="gramEnd"/>
      <w:r w:rsidRPr="0089014C">
        <w:rPr>
          <w:spacing w:val="-21"/>
          <w:sz w:val="24"/>
          <w:szCs w:val="24"/>
        </w:rPr>
        <w:t xml:space="preserve"> </w:t>
      </w:r>
      <w:r w:rsidRPr="0089014C">
        <w:rPr>
          <w:color w:val="424242"/>
          <w:sz w:val="24"/>
          <w:szCs w:val="24"/>
        </w:rPr>
        <w:t>The</w:t>
      </w:r>
      <w:r w:rsidRPr="0089014C">
        <w:rPr>
          <w:color w:val="424242"/>
          <w:spacing w:val="-21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Federal</w:t>
      </w:r>
      <w:r w:rsidRPr="0089014C">
        <w:rPr>
          <w:color w:val="131313"/>
          <w:spacing w:val="-14"/>
          <w:sz w:val="24"/>
          <w:szCs w:val="24"/>
        </w:rPr>
        <w:t xml:space="preserve"> </w:t>
      </w:r>
      <w:r w:rsidRPr="0089014C">
        <w:rPr>
          <w:color w:val="181818"/>
          <w:sz w:val="24"/>
          <w:szCs w:val="24"/>
        </w:rPr>
        <w:t>Government</w:t>
      </w:r>
      <w:r w:rsidRPr="0089014C">
        <w:rPr>
          <w:color w:val="181818"/>
          <w:spacing w:val="-3"/>
          <w:sz w:val="24"/>
          <w:szCs w:val="24"/>
        </w:rPr>
        <w:t xml:space="preserve"> </w:t>
      </w:r>
      <w:r w:rsidRPr="0089014C">
        <w:rPr>
          <w:sz w:val="24"/>
          <w:szCs w:val="24"/>
        </w:rPr>
        <w:t>may,</w:t>
      </w:r>
      <w:r w:rsidRPr="0089014C">
        <w:rPr>
          <w:spacing w:val="-15"/>
          <w:sz w:val="24"/>
          <w:szCs w:val="24"/>
        </w:rPr>
        <w:t xml:space="preserve"> </w:t>
      </w:r>
      <w:proofErr w:type="spellStart"/>
      <w:r w:rsidRPr="0089014C">
        <w:rPr>
          <w:color w:val="0F0F0F"/>
          <w:sz w:val="24"/>
          <w:szCs w:val="24"/>
        </w:rPr>
        <w:t>bv</w:t>
      </w:r>
      <w:proofErr w:type="spellEnd"/>
      <w:r w:rsidRPr="0089014C">
        <w:rPr>
          <w:color w:val="0F0F0F"/>
          <w:spacing w:val="-15"/>
          <w:sz w:val="24"/>
          <w:szCs w:val="24"/>
        </w:rPr>
        <w:t xml:space="preserve"> </w:t>
      </w:r>
      <w:r w:rsidRPr="0089014C">
        <w:rPr>
          <w:sz w:val="24"/>
          <w:szCs w:val="24"/>
        </w:rPr>
        <w:t>notification</w:t>
      </w:r>
      <w:r w:rsidRPr="0089014C">
        <w:rPr>
          <w:spacing w:val="-8"/>
          <w:sz w:val="24"/>
          <w:szCs w:val="24"/>
        </w:rPr>
        <w:t xml:space="preserve"> </w:t>
      </w:r>
      <w:r w:rsidRPr="0089014C">
        <w:rPr>
          <w:color w:val="161616"/>
          <w:sz w:val="24"/>
          <w:szCs w:val="24"/>
        </w:rPr>
        <w:t>in</w:t>
      </w:r>
      <w:r w:rsidRPr="0089014C">
        <w:rPr>
          <w:color w:val="161616"/>
          <w:spacing w:val="-19"/>
          <w:sz w:val="24"/>
          <w:szCs w:val="24"/>
        </w:rPr>
        <w:t xml:space="preserve"> </w:t>
      </w:r>
      <w:r w:rsidRPr="0089014C">
        <w:rPr>
          <w:sz w:val="24"/>
          <w:szCs w:val="24"/>
        </w:rPr>
        <w:t xml:space="preserve">the official </w:t>
      </w:r>
      <w:proofErr w:type="spellStart"/>
      <w:r w:rsidRPr="0089014C">
        <w:rPr>
          <w:sz w:val="24"/>
          <w:szCs w:val="24"/>
        </w:rPr>
        <w:t>Cazette</w:t>
      </w:r>
      <w:proofErr w:type="spellEnd"/>
      <w:r w:rsidRPr="0089014C">
        <w:rPr>
          <w:sz w:val="24"/>
          <w:szCs w:val="24"/>
        </w:rPr>
        <w:t xml:space="preserve">, </w:t>
      </w:r>
      <w:r w:rsidRPr="0089014C">
        <w:rPr>
          <w:color w:val="0C0C0C"/>
          <w:sz w:val="24"/>
          <w:szCs w:val="24"/>
        </w:rPr>
        <w:t xml:space="preserve">make </w:t>
      </w:r>
      <w:r w:rsidRPr="0089014C">
        <w:rPr>
          <w:color w:val="232323"/>
          <w:sz w:val="24"/>
          <w:szCs w:val="24"/>
        </w:rPr>
        <w:t xml:space="preserve">rules </w:t>
      </w:r>
      <w:r w:rsidRPr="0089014C">
        <w:rPr>
          <w:sz w:val="24"/>
          <w:szCs w:val="24"/>
        </w:rPr>
        <w:t xml:space="preserve">to carry out the </w:t>
      </w:r>
      <w:r w:rsidRPr="0089014C">
        <w:rPr>
          <w:color w:val="0C0C0C"/>
          <w:sz w:val="24"/>
          <w:szCs w:val="24"/>
        </w:rPr>
        <w:t xml:space="preserve">purposes </w:t>
      </w:r>
      <w:r w:rsidRPr="0089014C">
        <w:rPr>
          <w:sz w:val="24"/>
          <w:szCs w:val="24"/>
        </w:rPr>
        <w:t>of this</w:t>
      </w:r>
      <w:r w:rsidRPr="0089014C">
        <w:rPr>
          <w:spacing w:val="31"/>
          <w:sz w:val="24"/>
          <w:szCs w:val="24"/>
        </w:rPr>
        <w:t xml:space="preserve"> </w:t>
      </w:r>
      <w:r w:rsidRPr="0089014C">
        <w:rPr>
          <w:sz w:val="24"/>
          <w:szCs w:val="24"/>
        </w:rPr>
        <w:t>Act.</w:t>
      </w:r>
    </w:p>
    <w:p w14:paraId="529FBB1B" w14:textId="77777777" w:rsidR="0089014C" w:rsidRPr="0089014C" w:rsidRDefault="0089014C" w:rsidP="0089014C">
      <w:pPr>
        <w:pStyle w:val="BodyText"/>
        <w:spacing w:before="3"/>
      </w:pPr>
    </w:p>
    <w:p w14:paraId="54D9CA88" w14:textId="71B68D95" w:rsidR="0089014C" w:rsidRPr="0089014C" w:rsidRDefault="0089014C" w:rsidP="0089014C">
      <w:pPr>
        <w:pStyle w:val="ListParagraph"/>
        <w:widowControl w:val="0"/>
        <w:numPr>
          <w:ilvl w:val="0"/>
          <w:numId w:val="24"/>
        </w:numPr>
        <w:tabs>
          <w:tab w:val="left" w:pos="806"/>
        </w:tabs>
        <w:autoSpaceDE w:val="0"/>
        <w:autoSpaceDN w:val="0"/>
        <w:spacing w:after="0" w:line="273" w:lineRule="auto"/>
        <w:ind w:left="117" w:right="126" w:hanging="8"/>
        <w:contextualSpacing w:val="0"/>
        <w:jc w:val="both"/>
      </w:pPr>
      <w:r w:rsidRPr="0089014C">
        <w:t xml:space="preserve">Removal of </w:t>
      </w:r>
      <w:proofErr w:type="gramStart"/>
      <w:r w:rsidRPr="0089014C">
        <w:t>difficulty.-</w:t>
      </w:r>
      <w:proofErr w:type="gramEnd"/>
      <w:r w:rsidRPr="0089014C">
        <w:t xml:space="preserve"> </w:t>
      </w:r>
      <w:r w:rsidR="00AC2EEF">
        <w:t>I</w:t>
      </w:r>
      <w:r w:rsidRPr="0089014C">
        <w:rPr>
          <w:color w:val="0F0F0F"/>
        </w:rPr>
        <w:t xml:space="preserve">f </w:t>
      </w:r>
      <w:r w:rsidRPr="0089014C">
        <w:rPr>
          <w:color w:val="131313"/>
        </w:rPr>
        <w:t xml:space="preserve">any </w:t>
      </w:r>
      <w:r w:rsidRPr="0089014C">
        <w:t xml:space="preserve">difficulty </w:t>
      </w:r>
      <w:r w:rsidRPr="0089014C">
        <w:rPr>
          <w:color w:val="151515"/>
        </w:rPr>
        <w:t xml:space="preserve">arises </w:t>
      </w:r>
      <w:r w:rsidRPr="0089014C">
        <w:rPr>
          <w:color w:val="1A1A1A"/>
        </w:rPr>
        <w:t xml:space="preserve">in  </w:t>
      </w:r>
      <w:r w:rsidRPr="0089014C">
        <w:t>givin</w:t>
      </w:r>
      <w:r w:rsidR="00923E1C">
        <w:t>g</w:t>
      </w:r>
      <w:r w:rsidRPr="0089014C">
        <w:t xml:space="preserve">  </w:t>
      </w:r>
      <w:r w:rsidRPr="0089014C">
        <w:rPr>
          <w:color w:val="111111"/>
        </w:rPr>
        <w:t xml:space="preserve">effect  </w:t>
      </w:r>
      <w:r w:rsidRPr="0089014C">
        <w:rPr>
          <w:color w:val="0F0F0F"/>
        </w:rPr>
        <w:t xml:space="preserve">to  </w:t>
      </w:r>
      <w:r w:rsidRPr="0089014C">
        <w:t xml:space="preserve">any provision of </w:t>
      </w:r>
      <w:r w:rsidRPr="0089014C">
        <w:rPr>
          <w:color w:val="262626"/>
        </w:rPr>
        <w:t xml:space="preserve">this </w:t>
      </w:r>
      <w:r w:rsidRPr="0089014C">
        <w:rPr>
          <w:color w:val="111111"/>
        </w:rPr>
        <w:t xml:space="preserve">Act, </w:t>
      </w:r>
      <w:r w:rsidRPr="0089014C">
        <w:t xml:space="preserve">the Federal </w:t>
      </w:r>
      <w:r w:rsidRPr="0089014C">
        <w:rPr>
          <w:color w:val="0C0C0C"/>
        </w:rPr>
        <w:t xml:space="preserve">Government </w:t>
      </w:r>
      <w:r w:rsidRPr="0089014C">
        <w:rPr>
          <w:color w:val="161616"/>
        </w:rPr>
        <w:t xml:space="preserve">may </w:t>
      </w:r>
      <w:r w:rsidRPr="0089014C">
        <w:rPr>
          <w:color w:val="131313"/>
        </w:rPr>
        <w:t xml:space="preserve">make </w:t>
      </w:r>
      <w:r w:rsidRPr="0089014C">
        <w:t xml:space="preserve">such </w:t>
      </w:r>
      <w:r w:rsidRPr="0089014C">
        <w:rPr>
          <w:color w:val="0E0E0E"/>
        </w:rPr>
        <w:t xml:space="preserve">order </w:t>
      </w:r>
      <w:r w:rsidRPr="0089014C">
        <w:rPr>
          <w:color w:val="282828"/>
        </w:rPr>
        <w:t>not</w:t>
      </w:r>
      <w:r w:rsidRPr="0089014C">
        <w:t xml:space="preserve"> inconsistent </w:t>
      </w:r>
      <w:r w:rsidRPr="0089014C">
        <w:rPr>
          <w:color w:val="111111"/>
        </w:rPr>
        <w:t xml:space="preserve">with </w:t>
      </w:r>
      <w:r w:rsidRPr="0089014C">
        <w:t xml:space="preserve">the provisions of this Act </w:t>
      </w:r>
      <w:r w:rsidRPr="0089014C">
        <w:rPr>
          <w:color w:val="1F1F1F"/>
        </w:rPr>
        <w:t xml:space="preserve">as </w:t>
      </w:r>
      <w:r w:rsidRPr="0089014C">
        <w:rPr>
          <w:color w:val="151515"/>
        </w:rPr>
        <w:t xml:space="preserve">may </w:t>
      </w:r>
      <w:r w:rsidRPr="0089014C">
        <w:rPr>
          <w:color w:val="0F0F0F"/>
        </w:rPr>
        <w:t xml:space="preserve">be </w:t>
      </w:r>
      <w:r w:rsidRPr="0089014C">
        <w:t xml:space="preserve">necessary </w:t>
      </w:r>
      <w:r w:rsidRPr="0089014C">
        <w:rPr>
          <w:color w:val="0C0C0C"/>
        </w:rPr>
        <w:t xml:space="preserve">to </w:t>
      </w:r>
      <w:r w:rsidRPr="0089014C">
        <w:t xml:space="preserve">remove </w:t>
      </w:r>
      <w:r w:rsidRPr="0089014C">
        <w:rPr>
          <w:color w:val="181818"/>
        </w:rPr>
        <w:t>the</w:t>
      </w:r>
      <w:r w:rsidRPr="0089014C">
        <w:t xml:space="preserve"> difficulty.</w:t>
      </w:r>
    </w:p>
    <w:p w14:paraId="423BA770" w14:textId="77777777" w:rsidR="0089014C" w:rsidRPr="0089014C" w:rsidRDefault="0089014C" w:rsidP="0089014C">
      <w:pPr>
        <w:pStyle w:val="BodyText"/>
        <w:spacing w:before="10"/>
      </w:pPr>
    </w:p>
    <w:p w14:paraId="22465092" w14:textId="23887652" w:rsidR="00AC2EEF" w:rsidRDefault="00AC2EEF" w:rsidP="007200DA">
      <w:pPr>
        <w:jc w:val="center"/>
        <w:rPr>
          <w:b/>
          <w:u w:val="single"/>
        </w:rPr>
      </w:pPr>
    </w:p>
    <w:p w14:paraId="452FE7DA" w14:textId="30D6E606" w:rsidR="00824E30" w:rsidRDefault="00824E30" w:rsidP="007200DA">
      <w:pPr>
        <w:jc w:val="center"/>
        <w:rPr>
          <w:b/>
          <w:u w:val="single"/>
        </w:rPr>
      </w:pPr>
    </w:p>
    <w:p w14:paraId="3F4350DE" w14:textId="596AD951" w:rsidR="00824E30" w:rsidRDefault="00824E30" w:rsidP="007200DA">
      <w:pPr>
        <w:jc w:val="center"/>
        <w:rPr>
          <w:b/>
          <w:u w:val="single"/>
        </w:rPr>
      </w:pPr>
    </w:p>
    <w:p w14:paraId="731FD722" w14:textId="17EC8D5E" w:rsidR="00824E30" w:rsidRDefault="00824E30" w:rsidP="007200DA">
      <w:pPr>
        <w:jc w:val="center"/>
        <w:rPr>
          <w:b/>
          <w:u w:val="single"/>
        </w:rPr>
      </w:pPr>
    </w:p>
    <w:p w14:paraId="68F801A6" w14:textId="28630929" w:rsidR="00824E30" w:rsidRDefault="00824E30" w:rsidP="007200DA">
      <w:pPr>
        <w:jc w:val="center"/>
        <w:rPr>
          <w:b/>
          <w:u w:val="single"/>
        </w:rPr>
      </w:pPr>
    </w:p>
    <w:p w14:paraId="7A6338DE" w14:textId="3D628DDC" w:rsidR="00824E30" w:rsidRDefault="00824E30" w:rsidP="007200DA">
      <w:pPr>
        <w:jc w:val="center"/>
        <w:rPr>
          <w:b/>
          <w:u w:val="single"/>
        </w:rPr>
      </w:pPr>
    </w:p>
    <w:p w14:paraId="08E916D4" w14:textId="77777777" w:rsidR="00824E30" w:rsidRDefault="00824E30" w:rsidP="007200DA">
      <w:pPr>
        <w:jc w:val="center"/>
        <w:rPr>
          <w:b/>
          <w:u w:val="single"/>
        </w:rPr>
      </w:pPr>
    </w:p>
    <w:p w14:paraId="79306ACC" w14:textId="77777777" w:rsidR="00AC2EEF" w:rsidRDefault="00AC2EEF" w:rsidP="007200DA">
      <w:pPr>
        <w:jc w:val="center"/>
        <w:rPr>
          <w:b/>
          <w:u w:val="single"/>
        </w:rPr>
      </w:pPr>
    </w:p>
    <w:p w14:paraId="209C6C86" w14:textId="77777777" w:rsidR="00AC2EEF" w:rsidRDefault="00AC2EEF" w:rsidP="007200DA">
      <w:pPr>
        <w:jc w:val="center"/>
        <w:rPr>
          <w:b/>
          <w:u w:val="single"/>
        </w:rPr>
      </w:pPr>
    </w:p>
    <w:p w14:paraId="008CC123" w14:textId="326412E8" w:rsidR="0089014C" w:rsidRDefault="00AC2EEF" w:rsidP="007200DA">
      <w:pPr>
        <w:jc w:val="center"/>
        <w:rPr>
          <w:b/>
          <w:u w:val="single"/>
        </w:rPr>
      </w:pPr>
      <w:r>
        <w:rPr>
          <w:b/>
          <w:u w:val="single"/>
        </w:rPr>
        <w:t xml:space="preserve">Air University Policy </w:t>
      </w:r>
    </w:p>
    <w:p w14:paraId="44360F52" w14:textId="77777777" w:rsidR="00D27001" w:rsidRDefault="00D27001" w:rsidP="007200DA">
      <w:pPr>
        <w:jc w:val="center"/>
        <w:rPr>
          <w:b/>
          <w:u w:val="single"/>
        </w:rPr>
      </w:pPr>
    </w:p>
    <w:p w14:paraId="4A043EFC" w14:textId="12A0692B" w:rsidR="003D4C37" w:rsidRPr="00B224DE" w:rsidRDefault="00D27001" w:rsidP="00B224DE">
      <w:pPr>
        <w:pStyle w:val="ListParagraph"/>
        <w:numPr>
          <w:ilvl w:val="0"/>
          <w:numId w:val="29"/>
        </w:numPr>
        <w:rPr>
          <w:b/>
          <w:u w:val="single"/>
        </w:rPr>
      </w:pPr>
      <w:r w:rsidRPr="00B224DE">
        <w:rPr>
          <w:b/>
          <w:u w:val="single"/>
        </w:rPr>
        <w:t>Detailed policy statement</w:t>
      </w:r>
    </w:p>
    <w:p w14:paraId="5B85AB73" w14:textId="73DC4A9A" w:rsidR="007200DA" w:rsidRPr="0089014C" w:rsidRDefault="007200DA" w:rsidP="007200DA">
      <w:r w:rsidRPr="0089014C">
        <w:t>1.</w:t>
      </w:r>
      <w:r w:rsidRPr="0089014C">
        <w:tab/>
        <w:t xml:space="preserve">As approved by the competent authority, females are allowed 2 </w:t>
      </w:r>
      <w:r w:rsidR="00B224DE" w:rsidRPr="0089014C">
        <w:t>months’</w:t>
      </w:r>
      <w:r w:rsidRPr="0089014C">
        <w:t xml:space="preserve"> maternity leave with equal bifurcation or as desired. However, no provision of paternity leave is available based on social and religion aspects. A study is being conducted for the provision of paternity leave which is still under consideration.</w:t>
      </w:r>
    </w:p>
    <w:p w14:paraId="64DCAC02" w14:textId="40D5D480" w:rsidR="007200DA" w:rsidRPr="0089014C" w:rsidRDefault="007200DA" w:rsidP="007200DA">
      <w:r w:rsidRPr="0089014C">
        <w:t>2.</w:t>
      </w:r>
      <w:r w:rsidRPr="0089014C">
        <w:tab/>
        <w:t>An additional relaxation is given to females that annual 30 days leave also dove tailed with 2 months maternity leave, which corresponds to almost 90 days leave with full pay package.</w:t>
      </w:r>
    </w:p>
    <w:p w14:paraId="66460572" w14:textId="140E5D77" w:rsidR="007200DA" w:rsidRDefault="007200DA" w:rsidP="007200DA">
      <w:r w:rsidRPr="0089014C">
        <w:t>3.</w:t>
      </w:r>
      <w:r w:rsidRPr="0089014C">
        <w:tab/>
        <w:t>During maternity leave period women cannot participate in any official activities. A day care center is made available for infants with requisite staff to facilitate mothers during working hours to focus on their job.</w:t>
      </w:r>
    </w:p>
    <w:p w14:paraId="062461BF" w14:textId="3FA3B884" w:rsidR="00925317" w:rsidRPr="00B224DE" w:rsidRDefault="00925317" w:rsidP="00B224DE">
      <w:pPr>
        <w:pStyle w:val="ListParagraph"/>
        <w:numPr>
          <w:ilvl w:val="0"/>
          <w:numId w:val="29"/>
        </w:numPr>
        <w:rPr>
          <w:b/>
          <w:u w:val="single"/>
        </w:rPr>
      </w:pPr>
      <w:r w:rsidRPr="00B224DE">
        <w:rPr>
          <w:b/>
          <w:u w:val="single"/>
        </w:rPr>
        <w:t>Applicability</w:t>
      </w:r>
    </w:p>
    <w:p w14:paraId="06EA7D18" w14:textId="19B3B3D5" w:rsidR="00925317" w:rsidRPr="00925317" w:rsidRDefault="00925317" w:rsidP="007200DA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Pr="00925317">
        <w:rPr>
          <w:b/>
          <w:u w:val="single"/>
        </w:rPr>
        <w:t>Maternity Leave</w:t>
      </w:r>
    </w:p>
    <w:p w14:paraId="1DE9667E" w14:textId="053213F9" w:rsidR="00925317" w:rsidRDefault="00925317" w:rsidP="007200DA">
      <w:r>
        <w:rPr>
          <w:color w:val="0F0F0F"/>
        </w:rPr>
        <w:t xml:space="preserve"> </w:t>
      </w:r>
      <w:r w:rsidRPr="00E67B50">
        <w:rPr>
          <w:color w:val="0F0F0F"/>
        </w:rPr>
        <w:t xml:space="preserve">purposes </w:t>
      </w:r>
      <w:r w:rsidRPr="00E67B50">
        <w:rPr>
          <w:color w:val="181818"/>
        </w:rPr>
        <w:t xml:space="preserve">of </w:t>
      </w:r>
      <w:r w:rsidRPr="0089014C">
        <w:t xml:space="preserve">this </w:t>
      </w:r>
      <w:r w:rsidRPr="00E67B50">
        <w:rPr>
          <w:color w:val="131313"/>
        </w:rPr>
        <w:t>Act</w:t>
      </w:r>
      <w:r>
        <w:rPr>
          <w:color w:val="131313"/>
        </w:rPr>
        <w:t>,</w:t>
      </w:r>
      <w:r w:rsidRPr="00E67B50">
        <w:rPr>
          <w:color w:val="131313"/>
        </w:rPr>
        <w:t xml:space="preserve"> </w:t>
      </w:r>
      <w:r w:rsidRPr="0089014C">
        <w:t xml:space="preserve">means </w:t>
      </w:r>
      <w:r w:rsidRPr="00E67B50">
        <w:rPr>
          <w:color w:val="1F1F1F"/>
        </w:rPr>
        <w:t xml:space="preserve">a </w:t>
      </w:r>
      <w:r w:rsidRPr="0089014C">
        <w:t xml:space="preserve">child </w:t>
      </w:r>
      <w:r w:rsidRPr="00E67B50">
        <w:rPr>
          <w:color w:val="0F0F0F"/>
        </w:rPr>
        <w:t xml:space="preserve">in </w:t>
      </w:r>
      <w:r w:rsidRPr="00E67B50">
        <w:rPr>
          <w:color w:val="151515"/>
        </w:rPr>
        <w:t xml:space="preserve">the </w:t>
      </w:r>
      <w:r w:rsidRPr="0089014C">
        <w:t xml:space="preserve">womb </w:t>
      </w:r>
      <w:r w:rsidRPr="00E67B50">
        <w:rPr>
          <w:color w:val="1C1C1C"/>
        </w:rPr>
        <w:t xml:space="preserve">of </w:t>
      </w:r>
      <w:r w:rsidRPr="00E67B50">
        <w:rPr>
          <w:color w:val="3A3A3A"/>
        </w:rPr>
        <w:t>a</w:t>
      </w:r>
      <w:r w:rsidRPr="00E67B50">
        <w:rPr>
          <w:color w:val="1A1A1A"/>
        </w:rPr>
        <w:t xml:space="preserve"> preg</w:t>
      </w:r>
      <w:r w:rsidRPr="00E67B50">
        <w:rPr>
          <w:color w:val="131313"/>
        </w:rPr>
        <w:t xml:space="preserve">nant </w:t>
      </w:r>
      <w:r w:rsidRPr="0089014C">
        <w:t xml:space="preserve">employee </w:t>
      </w:r>
      <w:r w:rsidRPr="00E67B50">
        <w:rPr>
          <w:color w:val="1F1F1F"/>
        </w:rPr>
        <w:t>o</w:t>
      </w:r>
      <w:r w:rsidRPr="00E67B50">
        <w:rPr>
          <w:color w:val="131313"/>
        </w:rPr>
        <w:t xml:space="preserve">r </w:t>
      </w:r>
      <w:r w:rsidRPr="0089014C">
        <w:t xml:space="preserve">wife </w:t>
      </w:r>
      <w:r w:rsidRPr="00E67B50">
        <w:rPr>
          <w:color w:val="444444"/>
        </w:rPr>
        <w:t xml:space="preserve">of </w:t>
      </w:r>
      <w:r w:rsidRPr="00E67B50">
        <w:rPr>
          <w:color w:val="343434"/>
        </w:rPr>
        <w:t xml:space="preserve">the </w:t>
      </w:r>
      <w:r w:rsidRPr="00E67B50">
        <w:rPr>
          <w:color w:val="333333"/>
        </w:rPr>
        <w:t xml:space="preserve">male </w:t>
      </w:r>
      <w:r>
        <w:rPr>
          <w:color w:val="333333"/>
        </w:rPr>
        <w:t xml:space="preserve">  </w:t>
      </w:r>
      <w:r w:rsidRPr="0089014C">
        <w:t xml:space="preserve">employee </w:t>
      </w:r>
      <w:r w:rsidRPr="00E67B50">
        <w:rPr>
          <w:color w:val="161616"/>
        </w:rPr>
        <w:t xml:space="preserve">and </w:t>
      </w:r>
      <w:r w:rsidRPr="00E67B50">
        <w:rPr>
          <w:color w:val="111111"/>
        </w:rPr>
        <w:t>incl</w:t>
      </w:r>
      <w:r w:rsidRPr="0089014C">
        <w:t>udes a stillborn</w:t>
      </w:r>
      <w:r>
        <w:rPr>
          <w:color w:val="1A1A1A"/>
        </w:rPr>
        <w:t>.</w:t>
      </w:r>
    </w:p>
    <w:p w14:paraId="6000CF95" w14:textId="69368134" w:rsidR="00B224DE" w:rsidRDefault="00925317" w:rsidP="0064180F">
      <w:pPr>
        <w:pStyle w:val="Heading1"/>
        <w:tabs>
          <w:tab w:val="left" w:pos="800"/>
        </w:tabs>
        <w:spacing w:before="227" w:line="273" w:lineRule="auto"/>
        <w:ind w:right="128"/>
        <w:rPr>
          <w:sz w:val="24"/>
          <w:szCs w:val="24"/>
        </w:rPr>
      </w:pPr>
      <w:r w:rsidRPr="00923E1C">
        <w:rPr>
          <w:b/>
          <w:sz w:val="24"/>
          <w:szCs w:val="24"/>
          <w:u w:val="single"/>
        </w:rPr>
        <w:t>Paternity</w:t>
      </w:r>
      <w:r w:rsidRPr="00923E1C">
        <w:rPr>
          <w:b/>
          <w:spacing w:val="-7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leaves</w:t>
      </w:r>
      <w:r w:rsidRPr="0089014C">
        <w:rPr>
          <w:color w:val="282828"/>
          <w:spacing w:val="-15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A</w:t>
      </w:r>
      <w:r w:rsidRPr="0089014C">
        <w:rPr>
          <w:color w:val="131313"/>
          <w:spacing w:val="-13"/>
          <w:sz w:val="24"/>
          <w:szCs w:val="24"/>
        </w:rPr>
        <w:t xml:space="preserve"> </w:t>
      </w:r>
      <w:r w:rsidRPr="0089014C">
        <w:rPr>
          <w:sz w:val="24"/>
          <w:szCs w:val="24"/>
        </w:rPr>
        <w:t>male</w:t>
      </w:r>
      <w:r w:rsidRPr="0089014C">
        <w:rPr>
          <w:spacing w:val="-16"/>
          <w:sz w:val="24"/>
          <w:szCs w:val="24"/>
        </w:rPr>
        <w:t xml:space="preserve"> </w:t>
      </w:r>
      <w:r w:rsidRPr="0089014C">
        <w:rPr>
          <w:sz w:val="24"/>
          <w:szCs w:val="24"/>
        </w:rPr>
        <w:t>employee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color w:val="0E0E0E"/>
          <w:sz w:val="24"/>
          <w:szCs w:val="24"/>
        </w:rPr>
        <w:t>expecting</w:t>
      </w:r>
      <w:r w:rsidRPr="0089014C">
        <w:rPr>
          <w:color w:val="0E0E0E"/>
          <w:spacing w:val="-10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his</w:t>
      </w:r>
      <w:r w:rsidRPr="0089014C">
        <w:rPr>
          <w:color w:val="131313"/>
          <w:spacing w:val="-15"/>
          <w:sz w:val="24"/>
          <w:szCs w:val="24"/>
        </w:rPr>
        <w:t xml:space="preserve"> </w:t>
      </w:r>
      <w:r w:rsidRPr="0089014C">
        <w:rPr>
          <w:sz w:val="24"/>
          <w:szCs w:val="24"/>
        </w:rPr>
        <w:t>wife</w:t>
      </w:r>
      <w:r w:rsidRPr="0089014C">
        <w:rPr>
          <w:spacing w:val="-17"/>
          <w:sz w:val="24"/>
          <w:szCs w:val="24"/>
        </w:rPr>
        <w:t xml:space="preserve"> </w:t>
      </w:r>
      <w:r w:rsidRPr="0089014C">
        <w:rPr>
          <w:color w:val="0F0F0F"/>
          <w:sz w:val="24"/>
          <w:szCs w:val="24"/>
        </w:rPr>
        <w:t>to</w:t>
      </w:r>
      <w:r w:rsidRPr="0089014C">
        <w:rPr>
          <w:color w:val="0F0F0F"/>
          <w:spacing w:val="-21"/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give</w:t>
      </w:r>
      <w:r w:rsidRPr="0089014C">
        <w:rPr>
          <w:color w:val="131313"/>
          <w:spacing w:val="-19"/>
          <w:sz w:val="24"/>
          <w:szCs w:val="24"/>
        </w:rPr>
        <w:t xml:space="preserve"> </w:t>
      </w:r>
      <w:r>
        <w:rPr>
          <w:color w:val="131313"/>
          <w:spacing w:val="-19"/>
          <w:sz w:val="24"/>
          <w:szCs w:val="24"/>
        </w:rPr>
        <w:t>b</w:t>
      </w:r>
      <w:r w:rsidRPr="0089014C">
        <w:rPr>
          <w:color w:val="0E0E0E"/>
          <w:sz w:val="24"/>
          <w:szCs w:val="24"/>
        </w:rPr>
        <w:t>irth</w:t>
      </w:r>
      <w:r w:rsidRPr="0089014C">
        <w:rPr>
          <w:color w:val="0E0E0E"/>
          <w:spacing w:val="-10"/>
          <w:sz w:val="24"/>
          <w:szCs w:val="24"/>
        </w:rPr>
        <w:t xml:space="preserve"> </w:t>
      </w:r>
      <w:r w:rsidRPr="0089014C">
        <w:rPr>
          <w:color w:val="262626"/>
          <w:sz w:val="24"/>
          <w:szCs w:val="24"/>
        </w:rPr>
        <w:t>to</w:t>
      </w:r>
      <w:r w:rsidRPr="0089014C">
        <w:rPr>
          <w:color w:val="262626"/>
          <w:spacing w:val="-13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a</w:t>
      </w:r>
      <w:r w:rsidRPr="0089014C">
        <w:rPr>
          <w:color w:val="111111"/>
          <w:sz w:val="24"/>
          <w:szCs w:val="24"/>
        </w:rPr>
        <w:t xml:space="preserve"> child</w:t>
      </w:r>
      <w:r w:rsidRPr="0089014C">
        <w:rPr>
          <w:color w:val="111111"/>
          <w:spacing w:val="-20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shall,</w:t>
      </w:r>
      <w:r w:rsidRPr="0089014C">
        <w:rPr>
          <w:color w:val="0C0C0C"/>
          <w:spacing w:val="-16"/>
          <w:sz w:val="24"/>
          <w:szCs w:val="24"/>
        </w:rPr>
        <w:t xml:space="preserve"> </w:t>
      </w:r>
      <w:r w:rsidRPr="0089014C">
        <w:rPr>
          <w:color w:val="0E0E0E"/>
          <w:sz w:val="24"/>
          <w:szCs w:val="24"/>
        </w:rPr>
        <w:t>at</w:t>
      </w:r>
      <w:r w:rsidRPr="0089014C">
        <w:rPr>
          <w:color w:val="0E0E0E"/>
          <w:spacing w:val="-27"/>
          <w:sz w:val="24"/>
          <w:szCs w:val="24"/>
        </w:rPr>
        <w:t xml:space="preserve"> </w:t>
      </w:r>
      <w:r w:rsidRPr="0089014C">
        <w:rPr>
          <w:sz w:val="24"/>
          <w:szCs w:val="24"/>
        </w:rPr>
        <w:t>his</w:t>
      </w:r>
      <w:r w:rsidRPr="0089014C">
        <w:rPr>
          <w:spacing w:val="-25"/>
          <w:sz w:val="24"/>
          <w:szCs w:val="24"/>
        </w:rPr>
        <w:t xml:space="preserve"> </w:t>
      </w:r>
      <w:r w:rsidRPr="0089014C">
        <w:rPr>
          <w:sz w:val="24"/>
          <w:szCs w:val="24"/>
        </w:rPr>
        <w:t>option,</w:t>
      </w:r>
      <w:r w:rsidRPr="0089014C">
        <w:rPr>
          <w:spacing w:val="-24"/>
          <w:sz w:val="24"/>
          <w:szCs w:val="24"/>
        </w:rPr>
        <w:t xml:space="preserve"> </w:t>
      </w:r>
      <w:r w:rsidRPr="0089014C">
        <w:rPr>
          <w:color w:val="2F2F2F"/>
          <w:sz w:val="24"/>
          <w:szCs w:val="24"/>
        </w:rPr>
        <w:t>be</w:t>
      </w:r>
      <w:r w:rsidRPr="0089014C">
        <w:rPr>
          <w:color w:val="2F2F2F"/>
          <w:spacing w:val="-26"/>
          <w:sz w:val="24"/>
          <w:szCs w:val="24"/>
        </w:rPr>
        <w:t xml:space="preserve"> </w:t>
      </w:r>
      <w:r w:rsidRPr="0089014C">
        <w:rPr>
          <w:color w:val="0C0C0C"/>
          <w:sz w:val="24"/>
          <w:szCs w:val="24"/>
        </w:rPr>
        <w:t>granted</w:t>
      </w:r>
      <w:r w:rsidRPr="0089014C">
        <w:rPr>
          <w:color w:val="0C0C0C"/>
          <w:spacing w:val="-12"/>
          <w:sz w:val="24"/>
          <w:szCs w:val="24"/>
        </w:rPr>
        <w:t xml:space="preserve"> </w:t>
      </w:r>
      <w:r w:rsidRPr="0089014C">
        <w:rPr>
          <w:sz w:val="24"/>
          <w:szCs w:val="24"/>
        </w:rPr>
        <w:t>pate</w:t>
      </w:r>
      <w:r>
        <w:rPr>
          <w:sz w:val="24"/>
          <w:szCs w:val="24"/>
        </w:rPr>
        <w:t>r</w:t>
      </w:r>
      <w:r w:rsidRPr="0089014C">
        <w:rPr>
          <w:color w:val="1D1D1D"/>
          <w:sz w:val="24"/>
          <w:szCs w:val="24"/>
        </w:rPr>
        <w:t>nity</w:t>
      </w:r>
      <w:r w:rsidRPr="0089014C">
        <w:rPr>
          <w:color w:val="1D1D1D"/>
          <w:spacing w:val="-19"/>
          <w:sz w:val="24"/>
          <w:szCs w:val="24"/>
        </w:rPr>
        <w:t xml:space="preserve"> </w:t>
      </w:r>
      <w:r w:rsidRPr="0089014C">
        <w:rPr>
          <w:color w:val="0F0F0F"/>
          <w:sz w:val="24"/>
          <w:szCs w:val="24"/>
        </w:rPr>
        <w:t>leave</w:t>
      </w:r>
      <w:r w:rsidRPr="0089014C">
        <w:rPr>
          <w:color w:val="0F0F0F"/>
          <w:spacing w:val="-2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on</w:t>
      </w:r>
      <w:r w:rsidRPr="0089014C">
        <w:rPr>
          <w:color w:val="333333"/>
          <w:spacing w:val="-27"/>
          <w:sz w:val="24"/>
          <w:szCs w:val="24"/>
        </w:rPr>
        <w:t xml:space="preserve"> </w:t>
      </w:r>
      <w:r w:rsidRPr="0089014C">
        <w:rPr>
          <w:color w:val="181818"/>
          <w:sz w:val="24"/>
          <w:szCs w:val="24"/>
        </w:rPr>
        <w:t>full</w:t>
      </w:r>
      <w:r w:rsidRPr="0089014C">
        <w:rPr>
          <w:color w:val="181818"/>
          <w:spacing w:val="-19"/>
          <w:sz w:val="24"/>
          <w:szCs w:val="24"/>
        </w:rPr>
        <w:t xml:space="preserve"> </w:t>
      </w:r>
      <w:r w:rsidRPr="0089014C">
        <w:rPr>
          <w:color w:val="111111"/>
          <w:sz w:val="24"/>
          <w:szCs w:val="24"/>
        </w:rPr>
        <w:t>pay</w:t>
      </w:r>
      <w:r w:rsidRPr="0089014C">
        <w:rPr>
          <w:color w:val="111111"/>
          <w:spacing w:val="-17"/>
          <w:sz w:val="24"/>
          <w:szCs w:val="24"/>
        </w:rPr>
        <w:t xml:space="preserve"> </w:t>
      </w:r>
      <w:r w:rsidRPr="0089014C">
        <w:rPr>
          <w:color w:val="161616"/>
          <w:sz w:val="24"/>
          <w:szCs w:val="24"/>
        </w:rPr>
        <w:t>not</w:t>
      </w:r>
      <w:r w:rsidRPr="0089014C">
        <w:rPr>
          <w:color w:val="161616"/>
          <w:spacing w:val="-22"/>
          <w:sz w:val="24"/>
          <w:szCs w:val="24"/>
        </w:rPr>
        <w:t xml:space="preserve"> </w:t>
      </w:r>
      <w:r w:rsidRPr="0089014C">
        <w:rPr>
          <w:sz w:val="24"/>
          <w:szCs w:val="24"/>
        </w:rPr>
        <w:t>exceeding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color w:val="1D1D1D"/>
          <w:sz w:val="24"/>
          <w:szCs w:val="24"/>
        </w:rPr>
        <w:t>thirty</w:t>
      </w:r>
      <w:r w:rsidRPr="0089014C">
        <w:rPr>
          <w:sz w:val="24"/>
          <w:szCs w:val="24"/>
        </w:rPr>
        <w:t xml:space="preserve"> days</w:t>
      </w:r>
      <w:r w:rsidRPr="0089014C">
        <w:rPr>
          <w:spacing w:val="-9"/>
          <w:sz w:val="24"/>
          <w:szCs w:val="24"/>
        </w:rPr>
        <w:t xml:space="preserve"> </w:t>
      </w:r>
      <w:r w:rsidRPr="0089014C">
        <w:rPr>
          <w:sz w:val="24"/>
          <w:szCs w:val="24"/>
        </w:rPr>
        <w:t>outside</w:t>
      </w:r>
      <w:r w:rsidRPr="0089014C">
        <w:rPr>
          <w:spacing w:val="-10"/>
          <w:sz w:val="24"/>
          <w:szCs w:val="24"/>
        </w:rPr>
        <w:t xml:space="preserve"> </w:t>
      </w:r>
      <w:r w:rsidRPr="0089014C">
        <w:rPr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89014C">
        <w:rPr>
          <w:color w:val="131313"/>
          <w:sz w:val="24"/>
          <w:szCs w:val="24"/>
        </w:rPr>
        <w:t>leave</w:t>
      </w:r>
      <w:r w:rsidRPr="0089014C">
        <w:rPr>
          <w:color w:val="131313"/>
          <w:spacing w:val="-10"/>
          <w:sz w:val="24"/>
          <w:szCs w:val="24"/>
        </w:rPr>
        <w:t xml:space="preserve"> </w:t>
      </w:r>
      <w:r w:rsidRPr="0089014C">
        <w:rPr>
          <w:sz w:val="24"/>
          <w:szCs w:val="24"/>
        </w:rPr>
        <w:t>account</w:t>
      </w:r>
      <w:r w:rsidRPr="0089014C">
        <w:rPr>
          <w:spacing w:val="-7"/>
          <w:sz w:val="24"/>
          <w:szCs w:val="24"/>
        </w:rPr>
        <w:t xml:space="preserve"> </w:t>
      </w:r>
      <w:r w:rsidRPr="0089014C">
        <w:rPr>
          <w:sz w:val="24"/>
          <w:szCs w:val="24"/>
        </w:rPr>
        <w:t>from</w:t>
      </w:r>
      <w:r w:rsidRPr="0089014C">
        <w:rPr>
          <w:spacing w:val="-12"/>
          <w:sz w:val="24"/>
          <w:szCs w:val="24"/>
        </w:rPr>
        <w:t xml:space="preserve"> </w:t>
      </w:r>
      <w:r w:rsidRPr="0089014C">
        <w:rPr>
          <w:sz w:val="24"/>
          <w:szCs w:val="24"/>
        </w:rPr>
        <w:t>the</w:t>
      </w:r>
      <w:r w:rsidRPr="0089014C">
        <w:rPr>
          <w:spacing w:val="-13"/>
          <w:sz w:val="24"/>
          <w:szCs w:val="24"/>
        </w:rPr>
        <w:t xml:space="preserve"> </w:t>
      </w:r>
      <w:r w:rsidRPr="0089014C">
        <w:rPr>
          <w:sz w:val="24"/>
          <w:szCs w:val="24"/>
        </w:rPr>
        <w:t>date</w:t>
      </w:r>
      <w:r w:rsidRPr="0089014C">
        <w:rPr>
          <w:spacing w:val="-11"/>
          <w:sz w:val="24"/>
          <w:szCs w:val="24"/>
        </w:rPr>
        <w:t xml:space="preserve"> </w:t>
      </w:r>
      <w:r w:rsidRPr="0089014C">
        <w:rPr>
          <w:color w:val="2D2D2D"/>
          <w:sz w:val="24"/>
          <w:szCs w:val="24"/>
        </w:rPr>
        <w:t>of</w:t>
      </w:r>
      <w:r w:rsidRPr="0089014C">
        <w:rPr>
          <w:color w:val="2D2D2D"/>
          <w:spacing w:val="-7"/>
          <w:sz w:val="24"/>
          <w:szCs w:val="24"/>
        </w:rPr>
        <w:t xml:space="preserve"> </w:t>
      </w:r>
      <w:r w:rsidRPr="0089014C">
        <w:rPr>
          <w:color w:val="1F1F1F"/>
          <w:sz w:val="24"/>
          <w:szCs w:val="24"/>
        </w:rPr>
        <w:t>its</w:t>
      </w:r>
      <w:r w:rsidRPr="0089014C">
        <w:rPr>
          <w:color w:val="1F1F1F"/>
          <w:spacing w:val="-16"/>
          <w:sz w:val="24"/>
          <w:szCs w:val="24"/>
        </w:rPr>
        <w:t xml:space="preserve"> </w:t>
      </w:r>
      <w:r w:rsidRPr="0089014C">
        <w:rPr>
          <w:sz w:val="24"/>
          <w:szCs w:val="24"/>
        </w:rPr>
        <w:t>commencement.</w:t>
      </w:r>
    </w:p>
    <w:p w14:paraId="6B079728" w14:textId="77777777" w:rsidR="0064180F" w:rsidRPr="00B224DE" w:rsidRDefault="0064180F" w:rsidP="0064180F">
      <w:pPr>
        <w:pStyle w:val="Heading1"/>
        <w:tabs>
          <w:tab w:val="left" w:pos="800"/>
        </w:tabs>
        <w:spacing w:before="227" w:line="273" w:lineRule="auto"/>
        <w:ind w:right="128"/>
        <w:rPr>
          <w:sz w:val="24"/>
          <w:szCs w:val="24"/>
        </w:rPr>
      </w:pPr>
      <w:bookmarkStart w:id="0" w:name="_GoBack"/>
      <w:bookmarkEnd w:id="0"/>
    </w:p>
    <w:p w14:paraId="6DA785E3" w14:textId="595F034C" w:rsidR="00925317" w:rsidRPr="00B224DE" w:rsidRDefault="00925317" w:rsidP="00B224DE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 w:rsidRPr="00B224DE">
        <w:rPr>
          <w:b/>
          <w:u w:val="single"/>
        </w:rPr>
        <w:t>Responsibility authority</w:t>
      </w:r>
    </w:p>
    <w:p w14:paraId="2D0E69BB" w14:textId="04F84CA2" w:rsidR="00925317" w:rsidRPr="00925317" w:rsidRDefault="00925317" w:rsidP="00925317">
      <w:pPr>
        <w:spacing w:after="0" w:line="240" w:lineRule="auto"/>
      </w:pPr>
      <w:r w:rsidRPr="00925317">
        <w:t xml:space="preserve"> Directorate of HR&amp; M </w:t>
      </w:r>
    </w:p>
    <w:p w14:paraId="57D095C1" w14:textId="77777777" w:rsidR="008E5074" w:rsidRPr="0089014C" w:rsidRDefault="008E5074" w:rsidP="008E5074">
      <w:pPr>
        <w:spacing w:after="0" w:line="240" w:lineRule="auto"/>
        <w:ind w:left="5040" w:firstLine="720"/>
        <w:rPr>
          <w:b/>
        </w:rPr>
      </w:pPr>
    </w:p>
    <w:p w14:paraId="62D8D7F3" w14:textId="77777777" w:rsidR="008E5074" w:rsidRPr="0089014C" w:rsidRDefault="008E5074" w:rsidP="008E5074">
      <w:pPr>
        <w:spacing w:after="0" w:line="240" w:lineRule="auto"/>
        <w:ind w:left="5040" w:firstLine="720"/>
        <w:rPr>
          <w:b/>
        </w:rPr>
      </w:pPr>
    </w:p>
    <w:p w14:paraId="5B169DCF" w14:textId="4B9C8D94" w:rsidR="008E5074" w:rsidRDefault="008E5074" w:rsidP="008E5074">
      <w:pPr>
        <w:spacing w:after="0" w:line="240" w:lineRule="auto"/>
        <w:ind w:left="5040" w:firstLine="720"/>
        <w:rPr>
          <w:b/>
        </w:rPr>
      </w:pPr>
    </w:p>
    <w:p w14:paraId="4FF03A9C" w14:textId="24B3BE5E" w:rsidR="00925317" w:rsidRDefault="00925317" w:rsidP="008E5074">
      <w:pPr>
        <w:spacing w:after="0" w:line="240" w:lineRule="auto"/>
        <w:ind w:left="5040" w:firstLine="720"/>
        <w:rPr>
          <w:b/>
        </w:rPr>
      </w:pPr>
    </w:p>
    <w:p w14:paraId="1E9AD2EC" w14:textId="526A5A41" w:rsidR="00925317" w:rsidRPr="0089014C" w:rsidRDefault="00925317" w:rsidP="00925317">
      <w:pPr>
        <w:spacing w:after="0" w:line="240" w:lineRule="auto"/>
        <w:ind w:left="5040" w:firstLine="720"/>
        <w:jc w:val="right"/>
        <w:rPr>
          <w:b/>
        </w:rPr>
      </w:pPr>
      <w:r>
        <w:rPr>
          <w:b/>
        </w:rPr>
        <w:t xml:space="preserve"> </w:t>
      </w:r>
    </w:p>
    <w:p w14:paraId="372270F0" w14:textId="5F04ED75" w:rsidR="008E5074" w:rsidRPr="0089014C" w:rsidRDefault="008E5074" w:rsidP="00925317">
      <w:pPr>
        <w:spacing w:after="0" w:line="240" w:lineRule="auto"/>
        <w:ind w:left="5040" w:firstLine="720"/>
        <w:jc w:val="right"/>
        <w:rPr>
          <w:b/>
        </w:rPr>
      </w:pPr>
      <w:r w:rsidRPr="0089014C">
        <w:rPr>
          <w:b/>
        </w:rPr>
        <w:t>(</w:t>
      </w:r>
      <w:proofErr w:type="spellStart"/>
      <w:r w:rsidRPr="0089014C">
        <w:rPr>
          <w:b/>
        </w:rPr>
        <w:t>Tayyaba</w:t>
      </w:r>
      <w:proofErr w:type="spellEnd"/>
      <w:r w:rsidRPr="0089014C">
        <w:rPr>
          <w:b/>
        </w:rPr>
        <w:t xml:space="preserve"> </w:t>
      </w:r>
      <w:proofErr w:type="spellStart"/>
      <w:r w:rsidRPr="0089014C">
        <w:rPr>
          <w:b/>
        </w:rPr>
        <w:t>Razzaq</w:t>
      </w:r>
      <w:proofErr w:type="spellEnd"/>
      <w:r w:rsidRPr="0089014C">
        <w:rPr>
          <w:b/>
        </w:rPr>
        <w:t>)</w:t>
      </w:r>
    </w:p>
    <w:p w14:paraId="3F538B97" w14:textId="77777777" w:rsidR="008E5074" w:rsidRPr="0089014C" w:rsidRDefault="008E5074" w:rsidP="00925317">
      <w:pPr>
        <w:spacing w:after="0" w:line="240" w:lineRule="auto"/>
        <w:ind w:left="5040" w:firstLine="720"/>
        <w:jc w:val="right"/>
      </w:pPr>
      <w:r w:rsidRPr="0089014C">
        <w:t>Director HR &amp; M</w:t>
      </w:r>
    </w:p>
    <w:p w14:paraId="031F08FC" w14:textId="77777777" w:rsidR="008E5074" w:rsidRPr="0089014C" w:rsidRDefault="008E5074" w:rsidP="00925317">
      <w:pPr>
        <w:spacing w:after="0" w:line="240" w:lineRule="auto"/>
        <w:ind w:left="5040" w:firstLine="720"/>
        <w:jc w:val="right"/>
      </w:pPr>
      <w:r w:rsidRPr="0089014C">
        <w:t>Air University, Islamabad</w:t>
      </w:r>
    </w:p>
    <w:p w14:paraId="58A858F4" w14:textId="77777777" w:rsidR="008E5074" w:rsidRPr="0089014C" w:rsidRDefault="008E5074" w:rsidP="00925317">
      <w:pPr>
        <w:jc w:val="right"/>
        <w:rPr>
          <w:b/>
          <w:u w:val="single"/>
        </w:rPr>
      </w:pPr>
    </w:p>
    <w:p w14:paraId="6C5D6CE2" w14:textId="77777777" w:rsidR="00C90F82" w:rsidRPr="0089014C" w:rsidRDefault="00C90F82" w:rsidP="00C90F82">
      <w:pPr>
        <w:spacing w:after="0"/>
        <w:ind w:left="1440" w:hanging="720"/>
        <w:jc w:val="right"/>
      </w:pPr>
    </w:p>
    <w:sectPr w:rsidR="00C90F82" w:rsidRPr="0089014C" w:rsidSect="004B6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160" w:right="864" w:bottom="1440" w:left="864" w:header="432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9D08" w14:textId="77777777" w:rsidR="00D340D5" w:rsidRDefault="00D340D5" w:rsidP="00606FAB">
      <w:pPr>
        <w:spacing w:after="0" w:line="240" w:lineRule="auto"/>
      </w:pPr>
      <w:r>
        <w:separator/>
      </w:r>
    </w:p>
  </w:endnote>
  <w:endnote w:type="continuationSeparator" w:id="0">
    <w:p w14:paraId="488F4901" w14:textId="77777777" w:rsidR="00D340D5" w:rsidRDefault="00D340D5" w:rsidP="0060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CCA21" w14:textId="77777777" w:rsidR="004B6635" w:rsidRDefault="004B6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4252"/>
      <w:gridCol w:w="1701"/>
      <w:gridCol w:w="1984"/>
    </w:tblGrid>
    <w:tr w:rsidR="000E727E" w14:paraId="49607879" w14:textId="77777777" w:rsidTr="000E727E"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7BAA60" w14:textId="77777777" w:rsidR="000E727E" w:rsidRPr="00491AD9" w:rsidRDefault="000E727E" w:rsidP="000E727E">
          <w:pPr>
            <w:jc w:val="center"/>
          </w:pPr>
          <w:r w:rsidRPr="00491AD9">
            <w:t>OPI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43F128" w14:textId="77777777" w:rsidR="000E727E" w:rsidRPr="00491AD9" w:rsidRDefault="000E727E" w:rsidP="000E727E">
          <w:pPr>
            <w:jc w:val="center"/>
          </w:pPr>
          <w:r w:rsidRPr="00491AD9">
            <w:t>Date of Applicability / Issue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873B8F" w14:textId="77777777" w:rsidR="000E727E" w:rsidRPr="00491AD9" w:rsidRDefault="000E727E" w:rsidP="000E727E">
          <w:pPr>
            <w:jc w:val="center"/>
          </w:pPr>
          <w:r w:rsidRPr="00491AD9">
            <w:t>Page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04C758" w14:textId="77777777" w:rsidR="000E727E" w:rsidRPr="00491AD9" w:rsidRDefault="000E727E" w:rsidP="000E727E">
          <w:pPr>
            <w:jc w:val="center"/>
          </w:pPr>
          <w:r w:rsidRPr="00491AD9">
            <w:t>Signature</w:t>
          </w:r>
        </w:p>
      </w:tc>
    </w:tr>
    <w:tr w:rsidR="000E727E" w14:paraId="5BA8E41B" w14:textId="77777777" w:rsidTr="000E727E">
      <w:trPr>
        <w:trHeight w:val="558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A9D51" w14:textId="7BABBF0C" w:rsidR="000E727E" w:rsidRPr="00491AD9" w:rsidRDefault="00491AD9" w:rsidP="000E727E">
          <w:pPr>
            <w:jc w:val="center"/>
          </w:pPr>
          <w:r w:rsidRPr="00491AD9">
            <w:t>A&amp;S</w:t>
          </w:r>
          <w:r w:rsidR="000E727E" w:rsidRPr="00491AD9">
            <w:t xml:space="preserve"> Office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1DA5B" w14:textId="77777777" w:rsidR="000E727E" w:rsidRPr="00491AD9" w:rsidRDefault="000E727E" w:rsidP="000E727E">
          <w:pPr>
            <w:jc w:val="center"/>
          </w:pPr>
          <w:r w:rsidRPr="00491AD9">
            <w:t>14 April 2022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2BC29" w14:textId="69DE6432" w:rsidR="000E727E" w:rsidRPr="00491AD9" w:rsidRDefault="000E727E" w:rsidP="000E727E">
          <w:pPr>
            <w:jc w:val="center"/>
          </w:pPr>
          <w:r w:rsidRPr="00491AD9">
            <w:fldChar w:fldCharType="begin"/>
          </w:r>
          <w:r w:rsidRPr="00491AD9">
            <w:instrText xml:space="preserve"> PAGE   \* MERGEFORMAT </w:instrText>
          </w:r>
          <w:r w:rsidRPr="00491AD9">
            <w:fldChar w:fldCharType="separate"/>
          </w:r>
          <w:r w:rsidR="0064180F">
            <w:rPr>
              <w:noProof/>
            </w:rPr>
            <w:t>4</w:t>
          </w:r>
          <w:r w:rsidRPr="00491AD9">
            <w:rPr>
              <w:noProof/>
            </w:rPr>
            <w:fldChar w:fldCharType="end"/>
          </w:r>
          <w:r w:rsidRPr="00491AD9">
            <w:t xml:space="preserve"> of </w:t>
          </w:r>
          <w:r w:rsidR="00733ACC"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894857" w14:textId="77777777" w:rsidR="000E727E" w:rsidRPr="00491AD9" w:rsidRDefault="000E727E" w:rsidP="000E727E">
          <w:pPr>
            <w:jc w:val="center"/>
          </w:pPr>
        </w:p>
      </w:tc>
    </w:tr>
  </w:tbl>
  <w:p w14:paraId="555AAD22" w14:textId="3582512F" w:rsidR="00606FAB" w:rsidRPr="00606FAB" w:rsidRDefault="00606FAB">
    <w:pPr>
      <w:pStyle w:val="Footer"/>
      <w:jc w:val="center"/>
    </w:pPr>
  </w:p>
  <w:p w14:paraId="6E274D9C" w14:textId="77777777" w:rsidR="00606FAB" w:rsidRDefault="0060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7B2D" w14:textId="77777777" w:rsidR="004B6635" w:rsidRDefault="004B6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A6AD" w14:textId="77777777" w:rsidR="00D340D5" w:rsidRDefault="00D340D5" w:rsidP="00606FAB">
      <w:pPr>
        <w:spacing w:after="0" w:line="240" w:lineRule="auto"/>
      </w:pPr>
      <w:r>
        <w:separator/>
      </w:r>
    </w:p>
  </w:footnote>
  <w:footnote w:type="continuationSeparator" w:id="0">
    <w:p w14:paraId="225A4A5D" w14:textId="77777777" w:rsidR="00D340D5" w:rsidRDefault="00D340D5" w:rsidP="0060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6B0B" w14:textId="77777777" w:rsidR="004B6635" w:rsidRDefault="004B6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429E" w14:textId="085378C9" w:rsidR="004B6635" w:rsidRDefault="004B6635">
    <w:pPr>
      <w:pStyle w:val="Header"/>
    </w:pPr>
    <w:r>
      <w:rPr>
        <w:rFonts w:eastAsia="Calibri"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 wp14:anchorId="054D5D89" wp14:editId="551882F5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947420" cy="705485"/>
          <wp:effectExtent l="0" t="0" r="0" b="0"/>
          <wp:wrapTight wrapText="bothSides">
            <wp:wrapPolygon edited="0">
              <wp:start x="15635" y="0"/>
              <wp:lineTo x="6949" y="1750"/>
              <wp:lineTo x="4343" y="3500"/>
              <wp:lineTo x="4343" y="10499"/>
              <wp:lineTo x="1303" y="19831"/>
              <wp:lineTo x="1303" y="20997"/>
              <wp:lineTo x="15635" y="20997"/>
              <wp:lineTo x="19544" y="19831"/>
              <wp:lineTo x="20413" y="0"/>
              <wp:lineTo x="156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B5C5A" w14:textId="77777777" w:rsidR="004B6635" w:rsidRDefault="004B6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9EDF" w14:textId="77777777" w:rsidR="004B6635" w:rsidRDefault="004B6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A25"/>
    <w:multiLevelType w:val="hybridMultilevel"/>
    <w:tmpl w:val="514432B4"/>
    <w:lvl w:ilvl="0" w:tplc="ABFEDF7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2737B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F34C7"/>
    <w:multiLevelType w:val="hybridMultilevel"/>
    <w:tmpl w:val="16365584"/>
    <w:lvl w:ilvl="0" w:tplc="FC2CE3E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21F"/>
    <w:multiLevelType w:val="hybridMultilevel"/>
    <w:tmpl w:val="B668533A"/>
    <w:lvl w:ilvl="0" w:tplc="A8401812">
      <w:start w:val="1"/>
      <w:numFmt w:val="lowerLetter"/>
      <w:lvlText w:val="(%1)"/>
      <w:lvlJc w:val="left"/>
      <w:pPr>
        <w:tabs>
          <w:tab w:val="num" w:pos="1800"/>
        </w:tabs>
        <w:ind w:left="1080" w:firstLine="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7790D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D863F5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C07422"/>
    <w:multiLevelType w:val="hybridMultilevel"/>
    <w:tmpl w:val="1BF856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7D648D"/>
    <w:multiLevelType w:val="hybridMultilevel"/>
    <w:tmpl w:val="98B2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5A23"/>
    <w:multiLevelType w:val="hybridMultilevel"/>
    <w:tmpl w:val="655E5036"/>
    <w:lvl w:ilvl="0" w:tplc="86644846">
      <w:start w:val="1"/>
      <w:numFmt w:val="lowerRoman"/>
      <w:lvlText w:val="%1."/>
      <w:lvlJc w:val="left"/>
      <w:pPr>
        <w:ind w:left="116" w:hanging="701"/>
      </w:pPr>
      <w:rPr>
        <w:rFonts w:ascii="Arial" w:eastAsia="Arial" w:hAnsi="Arial" w:cs="Arial" w:hint="default"/>
        <w:color w:val="0F0F0F"/>
        <w:spacing w:val="-1"/>
        <w:w w:val="90"/>
        <w:sz w:val="24"/>
        <w:szCs w:val="24"/>
        <w:lang w:val="en-US" w:eastAsia="en-US" w:bidi="ar-SA"/>
      </w:rPr>
    </w:lvl>
    <w:lvl w:ilvl="1" w:tplc="F7ECD87C">
      <w:start w:val="2"/>
      <w:numFmt w:val="decimal"/>
      <w:lvlText w:val="(%2)"/>
      <w:lvlJc w:val="left"/>
      <w:pPr>
        <w:ind w:left="112" w:hanging="814"/>
      </w:pPr>
      <w:rPr>
        <w:rFonts w:hint="default"/>
        <w:spacing w:val="-1"/>
        <w:w w:val="105"/>
        <w:lang w:val="en-US" w:eastAsia="en-US" w:bidi="ar-SA"/>
      </w:rPr>
    </w:lvl>
    <w:lvl w:ilvl="2" w:tplc="BFC2F82C">
      <w:numFmt w:val="bullet"/>
      <w:lvlText w:val="•"/>
      <w:lvlJc w:val="left"/>
      <w:pPr>
        <w:ind w:left="2084" w:hanging="814"/>
      </w:pPr>
      <w:rPr>
        <w:rFonts w:hint="default"/>
        <w:lang w:val="en-US" w:eastAsia="en-US" w:bidi="ar-SA"/>
      </w:rPr>
    </w:lvl>
    <w:lvl w:ilvl="3" w:tplc="471C94DC">
      <w:numFmt w:val="bullet"/>
      <w:lvlText w:val="•"/>
      <w:lvlJc w:val="left"/>
      <w:pPr>
        <w:ind w:left="3066" w:hanging="814"/>
      </w:pPr>
      <w:rPr>
        <w:rFonts w:hint="default"/>
        <w:lang w:val="en-US" w:eastAsia="en-US" w:bidi="ar-SA"/>
      </w:rPr>
    </w:lvl>
    <w:lvl w:ilvl="4" w:tplc="5DFCFE3A">
      <w:numFmt w:val="bullet"/>
      <w:lvlText w:val="•"/>
      <w:lvlJc w:val="left"/>
      <w:pPr>
        <w:ind w:left="4048" w:hanging="814"/>
      </w:pPr>
      <w:rPr>
        <w:rFonts w:hint="default"/>
        <w:lang w:val="en-US" w:eastAsia="en-US" w:bidi="ar-SA"/>
      </w:rPr>
    </w:lvl>
    <w:lvl w:ilvl="5" w:tplc="9622443C">
      <w:numFmt w:val="bullet"/>
      <w:lvlText w:val="•"/>
      <w:lvlJc w:val="left"/>
      <w:pPr>
        <w:ind w:left="5030" w:hanging="814"/>
      </w:pPr>
      <w:rPr>
        <w:rFonts w:hint="default"/>
        <w:lang w:val="en-US" w:eastAsia="en-US" w:bidi="ar-SA"/>
      </w:rPr>
    </w:lvl>
    <w:lvl w:ilvl="6" w:tplc="11CE520A">
      <w:numFmt w:val="bullet"/>
      <w:lvlText w:val="•"/>
      <w:lvlJc w:val="left"/>
      <w:pPr>
        <w:ind w:left="6012" w:hanging="814"/>
      </w:pPr>
      <w:rPr>
        <w:rFonts w:hint="default"/>
        <w:lang w:val="en-US" w:eastAsia="en-US" w:bidi="ar-SA"/>
      </w:rPr>
    </w:lvl>
    <w:lvl w:ilvl="7" w:tplc="D6EE1B38">
      <w:numFmt w:val="bullet"/>
      <w:lvlText w:val="•"/>
      <w:lvlJc w:val="left"/>
      <w:pPr>
        <w:ind w:left="6994" w:hanging="814"/>
      </w:pPr>
      <w:rPr>
        <w:rFonts w:hint="default"/>
        <w:lang w:val="en-US" w:eastAsia="en-US" w:bidi="ar-SA"/>
      </w:rPr>
    </w:lvl>
    <w:lvl w:ilvl="8" w:tplc="AAA4E510">
      <w:numFmt w:val="bullet"/>
      <w:lvlText w:val="•"/>
      <w:lvlJc w:val="left"/>
      <w:pPr>
        <w:ind w:left="7976" w:hanging="814"/>
      </w:pPr>
      <w:rPr>
        <w:rFonts w:hint="default"/>
        <w:lang w:val="en-US" w:eastAsia="en-US" w:bidi="ar-SA"/>
      </w:rPr>
    </w:lvl>
  </w:abstractNum>
  <w:abstractNum w:abstractNumId="9" w15:restartNumberingAfterBreak="0">
    <w:nsid w:val="2EEE2F86"/>
    <w:multiLevelType w:val="hybridMultilevel"/>
    <w:tmpl w:val="E35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8BE"/>
    <w:multiLevelType w:val="hybridMultilevel"/>
    <w:tmpl w:val="B668533A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97997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783"/>
    <w:multiLevelType w:val="hybridMultilevel"/>
    <w:tmpl w:val="B978AFC0"/>
    <w:lvl w:ilvl="0" w:tplc="1B307B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A94DF0"/>
    <w:multiLevelType w:val="hybridMultilevel"/>
    <w:tmpl w:val="71820C40"/>
    <w:lvl w:ilvl="0" w:tplc="40D49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55F"/>
    <w:multiLevelType w:val="hybridMultilevel"/>
    <w:tmpl w:val="A26442B4"/>
    <w:lvl w:ilvl="0" w:tplc="5D0C156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00E1"/>
    <w:multiLevelType w:val="hybridMultilevel"/>
    <w:tmpl w:val="72860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75660"/>
    <w:multiLevelType w:val="hybridMultilevel"/>
    <w:tmpl w:val="3F4E1D0E"/>
    <w:lvl w:ilvl="0" w:tplc="E59653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7779"/>
    <w:multiLevelType w:val="hybridMultilevel"/>
    <w:tmpl w:val="499899D6"/>
    <w:lvl w:ilvl="0" w:tplc="F816FCF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83D7A"/>
    <w:multiLevelType w:val="hybridMultilevel"/>
    <w:tmpl w:val="F4006F94"/>
    <w:lvl w:ilvl="0" w:tplc="CB6CA2F6">
      <w:start w:val="2"/>
      <w:numFmt w:val="decimal"/>
      <w:lvlText w:val="%1."/>
      <w:lvlJc w:val="left"/>
      <w:pPr>
        <w:ind w:left="822" w:hanging="695"/>
      </w:pPr>
      <w:rPr>
        <w:rFonts w:hint="default"/>
        <w:spacing w:val="-1"/>
        <w:w w:val="98"/>
        <w:lang w:val="en-US" w:eastAsia="en-US" w:bidi="ar-SA"/>
      </w:rPr>
    </w:lvl>
    <w:lvl w:ilvl="1" w:tplc="32463472">
      <w:start w:val="1"/>
      <w:numFmt w:val="lowerLetter"/>
      <w:lvlText w:val="(%2)"/>
      <w:lvlJc w:val="left"/>
      <w:pPr>
        <w:ind w:left="1646" w:hanging="826"/>
      </w:pPr>
      <w:rPr>
        <w:rFonts w:hint="default"/>
        <w:spacing w:val="-1"/>
        <w:w w:val="96"/>
        <w:lang w:val="en-US" w:eastAsia="en-US" w:bidi="ar-SA"/>
      </w:rPr>
    </w:lvl>
    <w:lvl w:ilvl="2" w:tplc="516ACAD4">
      <w:numFmt w:val="bullet"/>
      <w:lvlText w:val="•"/>
      <w:lvlJc w:val="left"/>
      <w:pPr>
        <w:ind w:left="2562" w:hanging="826"/>
      </w:pPr>
      <w:rPr>
        <w:rFonts w:hint="default"/>
        <w:lang w:val="en-US" w:eastAsia="en-US" w:bidi="ar-SA"/>
      </w:rPr>
    </w:lvl>
    <w:lvl w:ilvl="3" w:tplc="C3AE9264">
      <w:numFmt w:val="bullet"/>
      <w:lvlText w:val="•"/>
      <w:lvlJc w:val="left"/>
      <w:pPr>
        <w:ind w:left="3484" w:hanging="826"/>
      </w:pPr>
      <w:rPr>
        <w:rFonts w:hint="default"/>
        <w:lang w:val="en-US" w:eastAsia="en-US" w:bidi="ar-SA"/>
      </w:rPr>
    </w:lvl>
    <w:lvl w:ilvl="4" w:tplc="A08A8110">
      <w:numFmt w:val="bullet"/>
      <w:lvlText w:val="•"/>
      <w:lvlJc w:val="left"/>
      <w:pPr>
        <w:ind w:left="4406" w:hanging="826"/>
      </w:pPr>
      <w:rPr>
        <w:rFonts w:hint="default"/>
        <w:lang w:val="en-US" w:eastAsia="en-US" w:bidi="ar-SA"/>
      </w:rPr>
    </w:lvl>
    <w:lvl w:ilvl="5" w:tplc="B46C2EAC">
      <w:numFmt w:val="bullet"/>
      <w:lvlText w:val="•"/>
      <w:lvlJc w:val="left"/>
      <w:pPr>
        <w:ind w:left="5328" w:hanging="826"/>
      </w:pPr>
      <w:rPr>
        <w:rFonts w:hint="default"/>
        <w:lang w:val="en-US" w:eastAsia="en-US" w:bidi="ar-SA"/>
      </w:rPr>
    </w:lvl>
    <w:lvl w:ilvl="6" w:tplc="03484A10">
      <w:numFmt w:val="bullet"/>
      <w:lvlText w:val="•"/>
      <w:lvlJc w:val="left"/>
      <w:pPr>
        <w:ind w:left="6251" w:hanging="826"/>
      </w:pPr>
      <w:rPr>
        <w:rFonts w:hint="default"/>
        <w:lang w:val="en-US" w:eastAsia="en-US" w:bidi="ar-SA"/>
      </w:rPr>
    </w:lvl>
    <w:lvl w:ilvl="7" w:tplc="CDA49C92">
      <w:numFmt w:val="bullet"/>
      <w:lvlText w:val="•"/>
      <w:lvlJc w:val="left"/>
      <w:pPr>
        <w:ind w:left="7173" w:hanging="826"/>
      </w:pPr>
      <w:rPr>
        <w:rFonts w:hint="default"/>
        <w:lang w:val="en-US" w:eastAsia="en-US" w:bidi="ar-SA"/>
      </w:rPr>
    </w:lvl>
    <w:lvl w:ilvl="8" w:tplc="0E34252C">
      <w:numFmt w:val="bullet"/>
      <w:lvlText w:val="•"/>
      <w:lvlJc w:val="left"/>
      <w:pPr>
        <w:ind w:left="8095" w:hanging="826"/>
      </w:pPr>
      <w:rPr>
        <w:rFonts w:hint="default"/>
        <w:lang w:val="en-US" w:eastAsia="en-US" w:bidi="ar-SA"/>
      </w:rPr>
    </w:lvl>
  </w:abstractNum>
  <w:abstractNum w:abstractNumId="19" w15:restartNumberingAfterBreak="0">
    <w:nsid w:val="5BFD4DD3"/>
    <w:multiLevelType w:val="hybridMultilevel"/>
    <w:tmpl w:val="880A5B8E"/>
    <w:lvl w:ilvl="0" w:tplc="CB6CA2F6">
      <w:start w:val="2"/>
      <w:numFmt w:val="decimal"/>
      <w:lvlText w:val="%1."/>
      <w:lvlJc w:val="left"/>
      <w:pPr>
        <w:ind w:left="822" w:hanging="695"/>
      </w:pPr>
      <w:rPr>
        <w:rFonts w:hint="default"/>
        <w:spacing w:val="-1"/>
        <w:w w:val="98"/>
        <w:lang w:val="en-US" w:eastAsia="en-US" w:bidi="ar-SA"/>
      </w:rPr>
    </w:lvl>
    <w:lvl w:ilvl="1" w:tplc="32463472">
      <w:start w:val="1"/>
      <w:numFmt w:val="lowerLetter"/>
      <w:lvlText w:val="(%2)"/>
      <w:lvlJc w:val="left"/>
      <w:pPr>
        <w:ind w:left="1646" w:hanging="826"/>
      </w:pPr>
      <w:rPr>
        <w:rFonts w:hint="default"/>
        <w:spacing w:val="-1"/>
        <w:w w:val="96"/>
        <w:lang w:val="en-US" w:eastAsia="en-US" w:bidi="ar-SA"/>
      </w:rPr>
    </w:lvl>
    <w:lvl w:ilvl="2" w:tplc="516ACAD4">
      <w:numFmt w:val="bullet"/>
      <w:lvlText w:val="•"/>
      <w:lvlJc w:val="left"/>
      <w:pPr>
        <w:ind w:left="2562" w:hanging="826"/>
      </w:pPr>
      <w:rPr>
        <w:rFonts w:hint="default"/>
        <w:lang w:val="en-US" w:eastAsia="en-US" w:bidi="ar-SA"/>
      </w:rPr>
    </w:lvl>
    <w:lvl w:ilvl="3" w:tplc="C3AE9264">
      <w:numFmt w:val="bullet"/>
      <w:lvlText w:val="•"/>
      <w:lvlJc w:val="left"/>
      <w:pPr>
        <w:ind w:left="3484" w:hanging="826"/>
      </w:pPr>
      <w:rPr>
        <w:rFonts w:hint="default"/>
        <w:lang w:val="en-US" w:eastAsia="en-US" w:bidi="ar-SA"/>
      </w:rPr>
    </w:lvl>
    <w:lvl w:ilvl="4" w:tplc="A08A8110">
      <w:numFmt w:val="bullet"/>
      <w:lvlText w:val="•"/>
      <w:lvlJc w:val="left"/>
      <w:pPr>
        <w:ind w:left="4406" w:hanging="826"/>
      </w:pPr>
      <w:rPr>
        <w:rFonts w:hint="default"/>
        <w:lang w:val="en-US" w:eastAsia="en-US" w:bidi="ar-SA"/>
      </w:rPr>
    </w:lvl>
    <w:lvl w:ilvl="5" w:tplc="B46C2EAC">
      <w:numFmt w:val="bullet"/>
      <w:lvlText w:val="•"/>
      <w:lvlJc w:val="left"/>
      <w:pPr>
        <w:ind w:left="5328" w:hanging="826"/>
      </w:pPr>
      <w:rPr>
        <w:rFonts w:hint="default"/>
        <w:lang w:val="en-US" w:eastAsia="en-US" w:bidi="ar-SA"/>
      </w:rPr>
    </w:lvl>
    <w:lvl w:ilvl="6" w:tplc="03484A10">
      <w:numFmt w:val="bullet"/>
      <w:lvlText w:val="•"/>
      <w:lvlJc w:val="left"/>
      <w:pPr>
        <w:ind w:left="6251" w:hanging="826"/>
      </w:pPr>
      <w:rPr>
        <w:rFonts w:hint="default"/>
        <w:lang w:val="en-US" w:eastAsia="en-US" w:bidi="ar-SA"/>
      </w:rPr>
    </w:lvl>
    <w:lvl w:ilvl="7" w:tplc="CDA49C92">
      <w:numFmt w:val="bullet"/>
      <w:lvlText w:val="•"/>
      <w:lvlJc w:val="left"/>
      <w:pPr>
        <w:ind w:left="7173" w:hanging="826"/>
      </w:pPr>
      <w:rPr>
        <w:rFonts w:hint="default"/>
        <w:lang w:val="en-US" w:eastAsia="en-US" w:bidi="ar-SA"/>
      </w:rPr>
    </w:lvl>
    <w:lvl w:ilvl="8" w:tplc="0E34252C">
      <w:numFmt w:val="bullet"/>
      <w:lvlText w:val="•"/>
      <w:lvlJc w:val="left"/>
      <w:pPr>
        <w:ind w:left="8095" w:hanging="826"/>
      </w:pPr>
      <w:rPr>
        <w:rFonts w:hint="default"/>
        <w:lang w:val="en-US" w:eastAsia="en-US" w:bidi="ar-SA"/>
      </w:rPr>
    </w:lvl>
  </w:abstractNum>
  <w:abstractNum w:abstractNumId="20" w15:restartNumberingAfterBreak="0">
    <w:nsid w:val="5F324618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5193E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568C"/>
    <w:multiLevelType w:val="hybridMultilevel"/>
    <w:tmpl w:val="5FF478F4"/>
    <w:lvl w:ilvl="0" w:tplc="EBA4B6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D093850"/>
    <w:multiLevelType w:val="hybridMultilevel"/>
    <w:tmpl w:val="31CA8994"/>
    <w:lvl w:ilvl="0" w:tplc="8954BDB8">
      <w:start w:val="6"/>
      <w:numFmt w:val="decimal"/>
      <w:lvlText w:val="%1."/>
      <w:lvlJc w:val="left"/>
      <w:pPr>
        <w:ind w:left="110" w:hanging="703"/>
      </w:pPr>
      <w:rPr>
        <w:rFonts w:hint="default"/>
        <w:spacing w:val="-1"/>
        <w:w w:val="100"/>
        <w:lang w:val="en-US" w:eastAsia="en-US" w:bidi="ar-SA"/>
      </w:rPr>
    </w:lvl>
    <w:lvl w:ilvl="1" w:tplc="BF280B44">
      <w:numFmt w:val="bullet"/>
      <w:lvlText w:val="•"/>
      <w:lvlJc w:val="left"/>
      <w:pPr>
        <w:ind w:left="1048" w:hanging="703"/>
      </w:pPr>
      <w:rPr>
        <w:rFonts w:hint="default"/>
        <w:lang w:val="en-US" w:eastAsia="en-US" w:bidi="ar-SA"/>
      </w:rPr>
    </w:lvl>
    <w:lvl w:ilvl="2" w:tplc="B282AC50">
      <w:numFmt w:val="bullet"/>
      <w:lvlText w:val="•"/>
      <w:lvlJc w:val="left"/>
      <w:pPr>
        <w:ind w:left="1976" w:hanging="703"/>
      </w:pPr>
      <w:rPr>
        <w:rFonts w:hint="default"/>
        <w:lang w:val="en-US" w:eastAsia="en-US" w:bidi="ar-SA"/>
      </w:rPr>
    </w:lvl>
    <w:lvl w:ilvl="3" w:tplc="E65260B6">
      <w:numFmt w:val="bullet"/>
      <w:lvlText w:val="•"/>
      <w:lvlJc w:val="left"/>
      <w:pPr>
        <w:ind w:left="2904" w:hanging="703"/>
      </w:pPr>
      <w:rPr>
        <w:rFonts w:hint="default"/>
        <w:lang w:val="en-US" w:eastAsia="en-US" w:bidi="ar-SA"/>
      </w:rPr>
    </w:lvl>
    <w:lvl w:ilvl="4" w:tplc="93AA740C">
      <w:numFmt w:val="bullet"/>
      <w:lvlText w:val="•"/>
      <w:lvlJc w:val="left"/>
      <w:pPr>
        <w:ind w:left="3832" w:hanging="703"/>
      </w:pPr>
      <w:rPr>
        <w:rFonts w:hint="default"/>
        <w:lang w:val="en-US" w:eastAsia="en-US" w:bidi="ar-SA"/>
      </w:rPr>
    </w:lvl>
    <w:lvl w:ilvl="5" w:tplc="7CFAE870">
      <w:numFmt w:val="bullet"/>
      <w:lvlText w:val="•"/>
      <w:lvlJc w:val="left"/>
      <w:pPr>
        <w:ind w:left="4760" w:hanging="703"/>
      </w:pPr>
      <w:rPr>
        <w:rFonts w:hint="default"/>
        <w:lang w:val="en-US" w:eastAsia="en-US" w:bidi="ar-SA"/>
      </w:rPr>
    </w:lvl>
    <w:lvl w:ilvl="6" w:tplc="C3320C96">
      <w:numFmt w:val="bullet"/>
      <w:lvlText w:val="•"/>
      <w:lvlJc w:val="left"/>
      <w:pPr>
        <w:ind w:left="5688" w:hanging="703"/>
      </w:pPr>
      <w:rPr>
        <w:rFonts w:hint="default"/>
        <w:lang w:val="en-US" w:eastAsia="en-US" w:bidi="ar-SA"/>
      </w:rPr>
    </w:lvl>
    <w:lvl w:ilvl="7" w:tplc="2F786584">
      <w:numFmt w:val="bullet"/>
      <w:lvlText w:val="•"/>
      <w:lvlJc w:val="left"/>
      <w:pPr>
        <w:ind w:left="6616" w:hanging="703"/>
      </w:pPr>
      <w:rPr>
        <w:rFonts w:hint="default"/>
        <w:lang w:val="en-US" w:eastAsia="en-US" w:bidi="ar-SA"/>
      </w:rPr>
    </w:lvl>
    <w:lvl w:ilvl="8" w:tplc="E168EE6E">
      <w:numFmt w:val="bullet"/>
      <w:lvlText w:val="•"/>
      <w:lvlJc w:val="left"/>
      <w:pPr>
        <w:ind w:left="7544" w:hanging="703"/>
      </w:pPr>
      <w:rPr>
        <w:rFonts w:hint="default"/>
        <w:lang w:val="en-US" w:eastAsia="en-US" w:bidi="ar-SA"/>
      </w:rPr>
    </w:lvl>
  </w:abstractNum>
  <w:abstractNum w:abstractNumId="24" w15:restartNumberingAfterBreak="0">
    <w:nsid w:val="749A1711"/>
    <w:multiLevelType w:val="hybridMultilevel"/>
    <w:tmpl w:val="E9C0155C"/>
    <w:lvl w:ilvl="0" w:tplc="C916EB5E">
      <w:start w:val="1"/>
      <w:numFmt w:val="lowerLetter"/>
      <w:lvlText w:val="%1."/>
      <w:lvlJc w:val="left"/>
      <w:pPr>
        <w:ind w:left="180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D9772F"/>
    <w:multiLevelType w:val="hybridMultilevel"/>
    <w:tmpl w:val="36085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16B3F"/>
    <w:multiLevelType w:val="hybridMultilevel"/>
    <w:tmpl w:val="23422164"/>
    <w:lvl w:ilvl="0" w:tplc="7E68D36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C6914"/>
    <w:multiLevelType w:val="hybridMultilevel"/>
    <w:tmpl w:val="CF163BB6"/>
    <w:lvl w:ilvl="0" w:tplc="24EE29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B21EE"/>
    <w:multiLevelType w:val="hybridMultilevel"/>
    <w:tmpl w:val="C56C7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22"/>
  </w:num>
  <w:num w:numId="5">
    <w:abstractNumId w:val="16"/>
  </w:num>
  <w:num w:numId="6">
    <w:abstractNumId w:val="24"/>
  </w:num>
  <w:num w:numId="7">
    <w:abstractNumId w:val="25"/>
  </w:num>
  <w:num w:numId="8">
    <w:abstractNumId w:val="7"/>
  </w:num>
  <w:num w:numId="9">
    <w:abstractNumId w:val="12"/>
  </w:num>
  <w:num w:numId="10">
    <w:abstractNumId w:val="3"/>
  </w:num>
  <w:num w:numId="11">
    <w:abstractNumId w:val="26"/>
  </w:num>
  <w:num w:numId="12">
    <w:abstractNumId w:val="10"/>
  </w:num>
  <w:num w:numId="13">
    <w:abstractNumId w:val="20"/>
  </w:num>
  <w:num w:numId="14">
    <w:abstractNumId w:val="14"/>
  </w:num>
  <w:num w:numId="15">
    <w:abstractNumId w:val="0"/>
  </w:num>
  <w:num w:numId="16">
    <w:abstractNumId w:val="2"/>
  </w:num>
  <w:num w:numId="17">
    <w:abstractNumId w:val="17"/>
  </w:num>
  <w:num w:numId="18">
    <w:abstractNumId w:val="21"/>
  </w:num>
  <w:num w:numId="19">
    <w:abstractNumId w:val="11"/>
  </w:num>
  <w:num w:numId="20">
    <w:abstractNumId w:val="1"/>
  </w:num>
  <w:num w:numId="21">
    <w:abstractNumId w:val="4"/>
  </w:num>
  <w:num w:numId="22">
    <w:abstractNumId w:val="5"/>
  </w:num>
  <w:num w:numId="23">
    <w:abstractNumId w:val="28"/>
  </w:num>
  <w:num w:numId="24">
    <w:abstractNumId w:val="23"/>
  </w:num>
  <w:num w:numId="25">
    <w:abstractNumId w:val="18"/>
  </w:num>
  <w:num w:numId="26">
    <w:abstractNumId w:val="8"/>
  </w:num>
  <w:num w:numId="27">
    <w:abstractNumId w:val="6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8"/>
    <w:rsid w:val="0000250A"/>
    <w:rsid w:val="00031333"/>
    <w:rsid w:val="00063245"/>
    <w:rsid w:val="00066F29"/>
    <w:rsid w:val="0007703A"/>
    <w:rsid w:val="00083F66"/>
    <w:rsid w:val="00097548"/>
    <w:rsid w:val="000A3280"/>
    <w:rsid w:val="000C1071"/>
    <w:rsid w:val="000C61FE"/>
    <w:rsid w:val="000D0B94"/>
    <w:rsid w:val="000E27D9"/>
    <w:rsid w:val="000E727E"/>
    <w:rsid w:val="000F1F6D"/>
    <w:rsid w:val="000F4D3C"/>
    <w:rsid w:val="00141BA0"/>
    <w:rsid w:val="00144C6C"/>
    <w:rsid w:val="00145B71"/>
    <w:rsid w:val="00157D55"/>
    <w:rsid w:val="001713C0"/>
    <w:rsid w:val="00175A77"/>
    <w:rsid w:val="00187273"/>
    <w:rsid w:val="00187831"/>
    <w:rsid w:val="001A1D93"/>
    <w:rsid w:val="001A4492"/>
    <w:rsid w:val="001B4580"/>
    <w:rsid w:val="001C5D18"/>
    <w:rsid w:val="001D0BD1"/>
    <w:rsid w:val="001D3E6F"/>
    <w:rsid w:val="001D79D0"/>
    <w:rsid w:val="001D7E8E"/>
    <w:rsid w:val="001F091F"/>
    <w:rsid w:val="001F2DC5"/>
    <w:rsid w:val="002433C1"/>
    <w:rsid w:val="00244174"/>
    <w:rsid w:val="00256460"/>
    <w:rsid w:val="00281468"/>
    <w:rsid w:val="00291F44"/>
    <w:rsid w:val="002B6B47"/>
    <w:rsid w:val="002C2387"/>
    <w:rsid w:val="002D6F1E"/>
    <w:rsid w:val="002F2645"/>
    <w:rsid w:val="00314C0D"/>
    <w:rsid w:val="00332E1D"/>
    <w:rsid w:val="00347AEA"/>
    <w:rsid w:val="003550B0"/>
    <w:rsid w:val="003609C6"/>
    <w:rsid w:val="00367B95"/>
    <w:rsid w:val="00376660"/>
    <w:rsid w:val="00377943"/>
    <w:rsid w:val="0038658B"/>
    <w:rsid w:val="003971FD"/>
    <w:rsid w:val="003A4763"/>
    <w:rsid w:val="003B1FB9"/>
    <w:rsid w:val="003C2FB0"/>
    <w:rsid w:val="003D4C37"/>
    <w:rsid w:val="003F5F19"/>
    <w:rsid w:val="0040180B"/>
    <w:rsid w:val="00402BED"/>
    <w:rsid w:val="00411D81"/>
    <w:rsid w:val="00411D95"/>
    <w:rsid w:val="0041685C"/>
    <w:rsid w:val="00421FCE"/>
    <w:rsid w:val="00421FF7"/>
    <w:rsid w:val="004246F3"/>
    <w:rsid w:val="00452FE0"/>
    <w:rsid w:val="00453EDE"/>
    <w:rsid w:val="00472B8F"/>
    <w:rsid w:val="00480306"/>
    <w:rsid w:val="00484996"/>
    <w:rsid w:val="00491AD9"/>
    <w:rsid w:val="00496812"/>
    <w:rsid w:val="004B6635"/>
    <w:rsid w:val="004C096B"/>
    <w:rsid w:val="004C3A81"/>
    <w:rsid w:val="004C4CFD"/>
    <w:rsid w:val="004D1050"/>
    <w:rsid w:val="004D2C6F"/>
    <w:rsid w:val="00507E39"/>
    <w:rsid w:val="005115A5"/>
    <w:rsid w:val="0051537A"/>
    <w:rsid w:val="00515723"/>
    <w:rsid w:val="005160DE"/>
    <w:rsid w:val="0052125A"/>
    <w:rsid w:val="00522D80"/>
    <w:rsid w:val="005410B6"/>
    <w:rsid w:val="005517EB"/>
    <w:rsid w:val="005710D9"/>
    <w:rsid w:val="00585D9E"/>
    <w:rsid w:val="005C2ABC"/>
    <w:rsid w:val="005C3440"/>
    <w:rsid w:val="005D72CD"/>
    <w:rsid w:val="005F796E"/>
    <w:rsid w:val="006003AD"/>
    <w:rsid w:val="00600F52"/>
    <w:rsid w:val="00605FAF"/>
    <w:rsid w:val="00606FAB"/>
    <w:rsid w:val="00611303"/>
    <w:rsid w:val="006245E0"/>
    <w:rsid w:val="0064180F"/>
    <w:rsid w:val="00657161"/>
    <w:rsid w:val="00660D9F"/>
    <w:rsid w:val="00665E04"/>
    <w:rsid w:val="00675937"/>
    <w:rsid w:val="00677027"/>
    <w:rsid w:val="00682345"/>
    <w:rsid w:val="00686EDD"/>
    <w:rsid w:val="00691C49"/>
    <w:rsid w:val="00694EAE"/>
    <w:rsid w:val="006A4430"/>
    <w:rsid w:val="006A6712"/>
    <w:rsid w:val="006B259D"/>
    <w:rsid w:val="006C4C01"/>
    <w:rsid w:val="006D14B2"/>
    <w:rsid w:val="006D2478"/>
    <w:rsid w:val="006D3136"/>
    <w:rsid w:val="006D4EC3"/>
    <w:rsid w:val="006F294E"/>
    <w:rsid w:val="007200DA"/>
    <w:rsid w:val="0072081F"/>
    <w:rsid w:val="00733ACC"/>
    <w:rsid w:val="007426F6"/>
    <w:rsid w:val="007542FC"/>
    <w:rsid w:val="00754471"/>
    <w:rsid w:val="007620F3"/>
    <w:rsid w:val="0076497E"/>
    <w:rsid w:val="00773014"/>
    <w:rsid w:val="00775FC4"/>
    <w:rsid w:val="0079043A"/>
    <w:rsid w:val="0079619D"/>
    <w:rsid w:val="007A1145"/>
    <w:rsid w:val="007A614B"/>
    <w:rsid w:val="007B56DC"/>
    <w:rsid w:val="007F1594"/>
    <w:rsid w:val="007F3668"/>
    <w:rsid w:val="00810AF5"/>
    <w:rsid w:val="00824E30"/>
    <w:rsid w:val="00824E5F"/>
    <w:rsid w:val="008263A3"/>
    <w:rsid w:val="0083366C"/>
    <w:rsid w:val="00841129"/>
    <w:rsid w:val="00844C1C"/>
    <w:rsid w:val="00845973"/>
    <w:rsid w:val="00851365"/>
    <w:rsid w:val="00852A76"/>
    <w:rsid w:val="00854962"/>
    <w:rsid w:val="00866490"/>
    <w:rsid w:val="00872505"/>
    <w:rsid w:val="00872AB0"/>
    <w:rsid w:val="00880C8E"/>
    <w:rsid w:val="0088244E"/>
    <w:rsid w:val="008837AB"/>
    <w:rsid w:val="0089014C"/>
    <w:rsid w:val="0089060A"/>
    <w:rsid w:val="0089071A"/>
    <w:rsid w:val="00890BA0"/>
    <w:rsid w:val="008A0E72"/>
    <w:rsid w:val="008C085C"/>
    <w:rsid w:val="008C33B6"/>
    <w:rsid w:val="008C457D"/>
    <w:rsid w:val="008D7E53"/>
    <w:rsid w:val="008E5074"/>
    <w:rsid w:val="009035C9"/>
    <w:rsid w:val="00914E12"/>
    <w:rsid w:val="00920C2C"/>
    <w:rsid w:val="00923E1C"/>
    <w:rsid w:val="00925317"/>
    <w:rsid w:val="00931941"/>
    <w:rsid w:val="00943E36"/>
    <w:rsid w:val="00976B41"/>
    <w:rsid w:val="0099008D"/>
    <w:rsid w:val="0099110B"/>
    <w:rsid w:val="00993E4D"/>
    <w:rsid w:val="00994398"/>
    <w:rsid w:val="009A2C02"/>
    <w:rsid w:val="009A5938"/>
    <w:rsid w:val="009C0312"/>
    <w:rsid w:val="009D082E"/>
    <w:rsid w:val="009E6ADF"/>
    <w:rsid w:val="00A14415"/>
    <w:rsid w:val="00A544BA"/>
    <w:rsid w:val="00A6583C"/>
    <w:rsid w:val="00A65D34"/>
    <w:rsid w:val="00A6677F"/>
    <w:rsid w:val="00A9580D"/>
    <w:rsid w:val="00AA26D8"/>
    <w:rsid w:val="00AB0391"/>
    <w:rsid w:val="00AC2EEF"/>
    <w:rsid w:val="00AC3891"/>
    <w:rsid w:val="00AD2798"/>
    <w:rsid w:val="00B02438"/>
    <w:rsid w:val="00B02956"/>
    <w:rsid w:val="00B038FF"/>
    <w:rsid w:val="00B13356"/>
    <w:rsid w:val="00B224DE"/>
    <w:rsid w:val="00B34B6E"/>
    <w:rsid w:val="00B3562C"/>
    <w:rsid w:val="00B44A5F"/>
    <w:rsid w:val="00B521CB"/>
    <w:rsid w:val="00B67799"/>
    <w:rsid w:val="00B73E54"/>
    <w:rsid w:val="00B80AE9"/>
    <w:rsid w:val="00BA3007"/>
    <w:rsid w:val="00BA7382"/>
    <w:rsid w:val="00BB4C14"/>
    <w:rsid w:val="00BC1C0C"/>
    <w:rsid w:val="00BC2921"/>
    <w:rsid w:val="00BC4BDD"/>
    <w:rsid w:val="00BD3316"/>
    <w:rsid w:val="00BD7A4F"/>
    <w:rsid w:val="00BF6C49"/>
    <w:rsid w:val="00C05821"/>
    <w:rsid w:val="00C11437"/>
    <w:rsid w:val="00C11653"/>
    <w:rsid w:val="00C12F6B"/>
    <w:rsid w:val="00C21AD6"/>
    <w:rsid w:val="00C37FCB"/>
    <w:rsid w:val="00C47E7A"/>
    <w:rsid w:val="00C51776"/>
    <w:rsid w:val="00C639BB"/>
    <w:rsid w:val="00C86DAC"/>
    <w:rsid w:val="00C90F82"/>
    <w:rsid w:val="00C96549"/>
    <w:rsid w:val="00CB2462"/>
    <w:rsid w:val="00CC04E6"/>
    <w:rsid w:val="00CC0F82"/>
    <w:rsid w:val="00CC391D"/>
    <w:rsid w:val="00CF1A09"/>
    <w:rsid w:val="00D070D1"/>
    <w:rsid w:val="00D10034"/>
    <w:rsid w:val="00D2131E"/>
    <w:rsid w:val="00D27001"/>
    <w:rsid w:val="00D338C1"/>
    <w:rsid w:val="00D340D5"/>
    <w:rsid w:val="00D51623"/>
    <w:rsid w:val="00D55CF6"/>
    <w:rsid w:val="00D81266"/>
    <w:rsid w:val="00D84EE2"/>
    <w:rsid w:val="00D86416"/>
    <w:rsid w:val="00DA1309"/>
    <w:rsid w:val="00DA1AEF"/>
    <w:rsid w:val="00DA7D35"/>
    <w:rsid w:val="00DB2066"/>
    <w:rsid w:val="00DB533E"/>
    <w:rsid w:val="00DC1639"/>
    <w:rsid w:val="00DF08B6"/>
    <w:rsid w:val="00E12DA0"/>
    <w:rsid w:val="00E15051"/>
    <w:rsid w:val="00E22B94"/>
    <w:rsid w:val="00E33E0F"/>
    <w:rsid w:val="00E41419"/>
    <w:rsid w:val="00E42654"/>
    <w:rsid w:val="00E47655"/>
    <w:rsid w:val="00E50631"/>
    <w:rsid w:val="00E55547"/>
    <w:rsid w:val="00E65357"/>
    <w:rsid w:val="00E66135"/>
    <w:rsid w:val="00E67B50"/>
    <w:rsid w:val="00E72D59"/>
    <w:rsid w:val="00E741D6"/>
    <w:rsid w:val="00E91CCB"/>
    <w:rsid w:val="00E92976"/>
    <w:rsid w:val="00E97871"/>
    <w:rsid w:val="00E97B66"/>
    <w:rsid w:val="00EA09E0"/>
    <w:rsid w:val="00EA0FE1"/>
    <w:rsid w:val="00EA3C1E"/>
    <w:rsid w:val="00EA6451"/>
    <w:rsid w:val="00EC2FDE"/>
    <w:rsid w:val="00EE3411"/>
    <w:rsid w:val="00EF0E81"/>
    <w:rsid w:val="00F15701"/>
    <w:rsid w:val="00F1710E"/>
    <w:rsid w:val="00F17A55"/>
    <w:rsid w:val="00F23566"/>
    <w:rsid w:val="00F25573"/>
    <w:rsid w:val="00F25D03"/>
    <w:rsid w:val="00F323FB"/>
    <w:rsid w:val="00F336F6"/>
    <w:rsid w:val="00F339B3"/>
    <w:rsid w:val="00F34B22"/>
    <w:rsid w:val="00F34CB1"/>
    <w:rsid w:val="00F357BA"/>
    <w:rsid w:val="00F42633"/>
    <w:rsid w:val="00F45BBF"/>
    <w:rsid w:val="00F50D19"/>
    <w:rsid w:val="00F641DD"/>
    <w:rsid w:val="00F772F2"/>
    <w:rsid w:val="00F91763"/>
    <w:rsid w:val="00F939B7"/>
    <w:rsid w:val="00FA666F"/>
    <w:rsid w:val="00FB39EA"/>
    <w:rsid w:val="00FB5750"/>
    <w:rsid w:val="00FC7AD6"/>
    <w:rsid w:val="00FD04B4"/>
    <w:rsid w:val="00FD2B53"/>
    <w:rsid w:val="00FD3C1B"/>
    <w:rsid w:val="00FE3386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513E"/>
  <w15:docId w15:val="{CD1070F5-8CC4-47AF-84DB-FAEC4ED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34"/>
  </w:style>
  <w:style w:type="paragraph" w:styleId="Heading1">
    <w:name w:val="heading 1"/>
    <w:basedOn w:val="Normal"/>
    <w:link w:val="Heading1Char"/>
    <w:uiPriority w:val="1"/>
    <w:qFormat/>
    <w:rsid w:val="0089014C"/>
    <w:pPr>
      <w:widowControl w:val="0"/>
      <w:autoSpaceDE w:val="0"/>
      <w:autoSpaceDN w:val="0"/>
      <w:spacing w:after="0" w:line="240" w:lineRule="auto"/>
      <w:ind w:left="102" w:firstLine="7"/>
      <w:jc w:val="both"/>
      <w:outlineLvl w:val="0"/>
    </w:pPr>
    <w:rPr>
      <w:rFonts w:eastAsia="Arial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014C"/>
    <w:pPr>
      <w:widowControl w:val="0"/>
      <w:autoSpaceDE w:val="0"/>
      <w:autoSpaceDN w:val="0"/>
      <w:spacing w:after="0" w:line="240" w:lineRule="auto"/>
      <w:ind w:hanging="814"/>
      <w:outlineLvl w:val="1"/>
    </w:pPr>
    <w:rPr>
      <w:rFonts w:eastAsia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146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E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AB"/>
  </w:style>
  <w:style w:type="paragraph" w:styleId="Footer">
    <w:name w:val="footer"/>
    <w:basedOn w:val="Normal"/>
    <w:link w:val="Foot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AB"/>
  </w:style>
  <w:style w:type="table" w:customStyle="1" w:styleId="TableGrid1">
    <w:name w:val="Table Grid1"/>
    <w:basedOn w:val="TableNormal"/>
    <w:next w:val="TableGrid"/>
    <w:uiPriority w:val="59"/>
    <w:rsid w:val="00507E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9014C"/>
    <w:rPr>
      <w:rFonts w:eastAsia="Arial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89014C"/>
    <w:rPr>
      <w:rFonts w:eastAsia="Arial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89014C"/>
    <w:pPr>
      <w:widowControl w:val="0"/>
      <w:autoSpaceDE w:val="0"/>
      <w:autoSpaceDN w:val="0"/>
      <w:spacing w:after="0" w:line="240" w:lineRule="auto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89014C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77B0-EAD0-439E-964D-78489E5E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785</Words>
  <Characters>4020</Characters>
  <Application>Microsoft Office Word</Application>
  <DocSecurity>0</DocSecurity>
  <Lines>93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Ifrah</cp:lastModifiedBy>
  <cp:revision>14</cp:revision>
  <cp:lastPrinted>2022-04-20T08:38:00Z</cp:lastPrinted>
  <dcterms:created xsi:type="dcterms:W3CDTF">2022-11-02T09:43:00Z</dcterms:created>
  <dcterms:modified xsi:type="dcterms:W3CDTF">2022-11-03T10:06:00Z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c2070147f4f9c707ef3789156b3607291ed8f950e7393a3be91f419dd23d8ef5</vt:lpwstr>
  </property>
</Properties>
</file>